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A02" w:rsidRPr="00F47F2F" w:rsidRDefault="00FC5A02" w:rsidP="00FC5A02">
      <w:pPr>
        <w:rPr>
          <w:rFonts w:ascii="Times New Roman" w:hAnsi="Times New Roman"/>
          <w:color w:val="auto"/>
          <w:sz w:val="28"/>
          <w:szCs w:val="22"/>
          <w:u w:val="single"/>
        </w:rPr>
      </w:pPr>
      <w:r w:rsidRPr="00F47F2F">
        <w:rPr>
          <w:rFonts w:ascii="Times New Roman" w:hAnsi="Times New Roman"/>
          <w:color w:val="auto"/>
          <w:sz w:val="28"/>
          <w:szCs w:val="22"/>
          <w:u w:val="single"/>
        </w:rPr>
        <w:t>Information on Pending</w:t>
      </w:r>
    </w:p>
    <w:p w:rsidR="00FC5A02" w:rsidRPr="00F47F2F" w:rsidRDefault="00FC5A02" w:rsidP="00FC5A02">
      <w:pPr>
        <w:jc w:val="center"/>
        <w:rPr>
          <w:rFonts w:ascii="Times New Roman" w:hAnsi="Times New Roman"/>
          <w:color w:val="auto"/>
          <w:sz w:val="18"/>
          <w:szCs w:val="4"/>
        </w:rPr>
      </w:pPr>
    </w:p>
    <w:p w:rsidR="00FC5A02" w:rsidRPr="00F47F2F" w:rsidRDefault="00FC5A02" w:rsidP="00FC5A02">
      <w:pPr>
        <w:tabs>
          <w:tab w:val="left" w:pos="480"/>
        </w:tabs>
        <w:jc w:val="both"/>
        <w:rPr>
          <w:rFonts w:ascii="Times New Roman" w:hAnsi="Times New Roman"/>
          <w:color w:val="auto"/>
          <w:szCs w:val="22"/>
        </w:rPr>
      </w:pPr>
      <w:r w:rsidRPr="00F47F2F">
        <w:rPr>
          <w:rFonts w:ascii="Times New Roman" w:hAnsi="Times New Roman"/>
          <w:color w:val="auto"/>
          <w:szCs w:val="22"/>
        </w:rPr>
        <w:t>1.</w:t>
      </w:r>
      <w:r w:rsidRPr="00F47F2F">
        <w:rPr>
          <w:rFonts w:ascii="Times New Roman" w:hAnsi="Times New Roman"/>
          <w:color w:val="auto"/>
          <w:szCs w:val="22"/>
        </w:rPr>
        <w:tab/>
        <w:t xml:space="preserve"> Name of the Ministry/Division : Ministry of Shipping / </w:t>
      </w:r>
      <w:smartTag w:uri="urn:schemas-microsoft-com:office:smarttags" w:element="place">
        <w:smartTag w:uri="urn:schemas-microsoft-com:office:smarttags" w:element="PlaceName">
          <w:r w:rsidRPr="00F47F2F">
            <w:rPr>
              <w:rFonts w:ascii="Times New Roman" w:hAnsi="Times New Roman"/>
              <w:color w:val="auto"/>
              <w:szCs w:val="22"/>
            </w:rPr>
            <w:t>Mongla</w:t>
          </w:r>
        </w:smartTag>
        <w:r w:rsidRPr="00F47F2F">
          <w:rPr>
            <w:rFonts w:ascii="Times New Roman" w:hAnsi="Times New Roman"/>
            <w:color w:val="auto"/>
            <w:szCs w:val="22"/>
          </w:rPr>
          <w:t xml:space="preserve"> </w:t>
        </w:r>
        <w:smartTag w:uri="urn:schemas-microsoft-com:office:smarttags" w:element="PlaceType">
          <w:r w:rsidRPr="00F47F2F">
            <w:rPr>
              <w:rFonts w:ascii="Times New Roman" w:hAnsi="Times New Roman"/>
              <w:color w:val="auto"/>
              <w:szCs w:val="22"/>
            </w:rPr>
            <w:t>Port</w:t>
          </w:r>
        </w:smartTag>
      </w:smartTag>
      <w:r w:rsidRPr="00F47F2F">
        <w:rPr>
          <w:rFonts w:ascii="Times New Roman" w:hAnsi="Times New Roman"/>
          <w:color w:val="auto"/>
          <w:szCs w:val="22"/>
        </w:rPr>
        <w:t xml:space="preserve"> Authority </w:t>
      </w:r>
    </w:p>
    <w:p w:rsidR="00FC5A02" w:rsidRPr="00F47F2F" w:rsidRDefault="00FC5A02" w:rsidP="00FC5A02">
      <w:pPr>
        <w:tabs>
          <w:tab w:val="left" w:pos="600"/>
        </w:tabs>
        <w:ind w:left="600" w:hanging="600"/>
        <w:rPr>
          <w:rFonts w:ascii="Times New Roman" w:hAnsi="Times New Roman"/>
          <w:color w:val="auto"/>
          <w:szCs w:val="22"/>
        </w:rPr>
      </w:pPr>
      <w:r w:rsidRPr="00F47F2F">
        <w:rPr>
          <w:rFonts w:ascii="Times New Roman" w:hAnsi="Times New Roman"/>
          <w:color w:val="auto"/>
          <w:szCs w:val="22"/>
        </w:rPr>
        <w:t>2.</w:t>
      </w:r>
      <w:r w:rsidRPr="00F47F2F">
        <w:rPr>
          <w:rFonts w:ascii="Times New Roman" w:hAnsi="Times New Roman"/>
          <w:color w:val="auto"/>
          <w:szCs w:val="22"/>
        </w:rPr>
        <w:tab/>
        <w:t xml:space="preserve">Number of Pending issues in the Ministry , Directorate, Department and other subordinate  offices  (Including  Audit objections ):   </w:t>
      </w:r>
    </w:p>
    <w:p w:rsidR="00FC5A02" w:rsidRPr="00F47F2F" w:rsidRDefault="00FC5A02" w:rsidP="00FC5A02">
      <w:pPr>
        <w:tabs>
          <w:tab w:val="left" w:pos="600"/>
        </w:tabs>
        <w:rPr>
          <w:rFonts w:ascii="Times New Roman" w:hAnsi="Times New Roman"/>
          <w:color w:val="auto"/>
          <w:sz w:val="8"/>
          <w:szCs w:val="22"/>
        </w:rPr>
      </w:pPr>
    </w:p>
    <w:tbl>
      <w:tblPr>
        <w:tblW w:w="10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2067"/>
        <w:gridCol w:w="819"/>
        <w:gridCol w:w="864"/>
        <w:gridCol w:w="990"/>
        <w:gridCol w:w="882"/>
        <w:gridCol w:w="1845"/>
        <w:gridCol w:w="945"/>
        <w:gridCol w:w="1025"/>
      </w:tblGrid>
      <w:tr w:rsidR="00F47F2F" w:rsidRPr="00F47F2F" w:rsidTr="00FC5A02">
        <w:tc>
          <w:tcPr>
            <w:tcW w:w="588" w:type="dxa"/>
            <w:vMerge w:val="restart"/>
            <w:shd w:val="clear" w:color="auto" w:fill="auto"/>
          </w:tcPr>
          <w:p w:rsidR="00FC5A02" w:rsidRPr="00F47F2F" w:rsidRDefault="00FC5A02" w:rsidP="00FC5A02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color w:val="auto"/>
                <w:sz w:val="20"/>
                <w:szCs w:val="22"/>
              </w:rPr>
            </w:pPr>
            <w:r w:rsidRPr="00F47F2F">
              <w:rPr>
                <w:rFonts w:ascii="Times New Roman" w:hAnsi="Times New Roman"/>
                <w:b/>
                <w:color w:val="auto"/>
                <w:sz w:val="20"/>
                <w:szCs w:val="22"/>
              </w:rPr>
              <w:t>Sl. no.</w:t>
            </w:r>
          </w:p>
        </w:tc>
        <w:tc>
          <w:tcPr>
            <w:tcW w:w="2067" w:type="dxa"/>
            <w:vMerge w:val="restart"/>
            <w:shd w:val="clear" w:color="auto" w:fill="auto"/>
          </w:tcPr>
          <w:p w:rsidR="00FC5A02" w:rsidRPr="00F47F2F" w:rsidRDefault="00FC5A02" w:rsidP="00FC5A02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color w:val="auto"/>
                <w:sz w:val="20"/>
                <w:szCs w:val="22"/>
              </w:rPr>
            </w:pPr>
          </w:p>
          <w:p w:rsidR="00FC5A02" w:rsidRPr="00F47F2F" w:rsidRDefault="00FC5A02" w:rsidP="00FC5A02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color w:val="auto"/>
                <w:sz w:val="20"/>
                <w:szCs w:val="22"/>
              </w:rPr>
            </w:pPr>
            <w:r w:rsidRPr="00F47F2F">
              <w:rPr>
                <w:rFonts w:ascii="Times New Roman" w:hAnsi="Times New Roman"/>
                <w:b/>
                <w:color w:val="auto"/>
                <w:sz w:val="20"/>
                <w:szCs w:val="22"/>
              </w:rPr>
              <w:t>Name of the Office,</w:t>
            </w:r>
          </w:p>
          <w:p w:rsidR="00FC5A02" w:rsidRPr="00F47F2F" w:rsidRDefault="00FC5A02" w:rsidP="00FC5A02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color w:val="auto"/>
                <w:sz w:val="20"/>
                <w:szCs w:val="22"/>
              </w:rPr>
            </w:pPr>
          </w:p>
        </w:tc>
        <w:tc>
          <w:tcPr>
            <w:tcW w:w="5400" w:type="dxa"/>
            <w:gridSpan w:val="5"/>
            <w:shd w:val="clear" w:color="auto" w:fill="auto"/>
          </w:tcPr>
          <w:p w:rsidR="00FC5A02" w:rsidRPr="00F47F2F" w:rsidRDefault="00FC5A02" w:rsidP="00FC5A02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color w:val="auto"/>
                <w:sz w:val="20"/>
                <w:szCs w:val="22"/>
              </w:rPr>
            </w:pPr>
            <w:r w:rsidRPr="00F47F2F">
              <w:rPr>
                <w:rFonts w:ascii="Times New Roman" w:hAnsi="Times New Roman"/>
                <w:b/>
                <w:color w:val="auto"/>
                <w:sz w:val="20"/>
                <w:szCs w:val="22"/>
              </w:rPr>
              <w:t>Pending  for more than</w:t>
            </w:r>
          </w:p>
        </w:tc>
        <w:tc>
          <w:tcPr>
            <w:tcW w:w="945" w:type="dxa"/>
            <w:shd w:val="clear" w:color="auto" w:fill="auto"/>
          </w:tcPr>
          <w:p w:rsidR="00FC5A02" w:rsidRPr="00F47F2F" w:rsidRDefault="00FC5A02" w:rsidP="00FC5A02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color w:val="auto"/>
                <w:sz w:val="20"/>
                <w:szCs w:val="22"/>
              </w:rPr>
            </w:pPr>
            <w:r w:rsidRPr="00F47F2F">
              <w:rPr>
                <w:rFonts w:ascii="Times New Roman" w:hAnsi="Times New Roman"/>
                <w:b/>
                <w:color w:val="auto"/>
                <w:sz w:val="20"/>
                <w:szCs w:val="22"/>
              </w:rPr>
              <w:t>Total</w:t>
            </w:r>
          </w:p>
        </w:tc>
        <w:tc>
          <w:tcPr>
            <w:tcW w:w="1025" w:type="dxa"/>
            <w:shd w:val="clear" w:color="auto" w:fill="auto"/>
          </w:tcPr>
          <w:p w:rsidR="00FC5A02" w:rsidRPr="00F47F2F" w:rsidRDefault="00FC5A02" w:rsidP="00FC5A02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color w:val="auto"/>
                <w:sz w:val="20"/>
                <w:szCs w:val="22"/>
              </w:rPr>
            </w:pPr>
            <w:r w:rsidRPr="00F47F2F">
              <w:rPr>
                <w:rFonts w:ascii="Times New Roman" w:hAnsi="Times New Roman"/>
                <w:b/>
                <w:color w:val="auto"/>
                <w:sz w:val="20"/>
                <w:szCs w:val="22"/>
              </w:rPr>
              <w:t>Remarks</w:t>
            </w:r>
          </w:p>
        </w:tc>
      </w:tr>
      <w:tr w:rsidR="00F47F2F" w:rsidRPr="00F47F2F" w:rsidTr="00FC5A02">
        <w:tc>
          <w:tcPr>
            <w:tcW w:w="588" w:type="dxa"/>
            <w:vMerge/>
            <w:shd w:val="clear" w:color="auto" w:fill="auto"/>
          </w:tcPr>
          <w:p w:rsidR="00FC5A02" w:rsidRPr="00F47F2F" w:rsidRDefault="00FC5A02" w:rsidP="00FC5A02">
            <w:pPr>
              <w:tabs>
                <w:tab w:val="left" w:pos="600"/>
              </w:tabs>
              <w:rPr>
                <w:rFonts w:ascii="Times New Roman" w:hAnsi="Times New Roman"/>
                <w:color w:val="auto"/>
                <w:sz w:val="20"/>
                <w:szCs w:val="22"/>
              </w:rPr>
            </w:pPr>
          </w:p>
        </w:tc>
        <w:tc>
          <w:tcPr>
            <w:tcW w:w="2067" w:type="dxa"/>
            <w:vMerge/>
            <w:shd w:val="clear" w:color="auto" w:fill="auto"/>
          </w:tcPr>
          <w:p w:rsidR="00FC5A02" w:rsidRPr="00F47F2F" w:rsidRDefault="00FC5A02" w:rsidP="00FC5A02">
            <w:pPr>
              <w:tabs>
                <w:tab w:val="left" w:pos="600"/>
              </w:tabs>
              <w:rPr>
                <w:rFonts w:ascii="Times New Roman" w:hAnsi="Times New Roman"/>
                <w:color w:val="auto"/>
                <w:sz w:val="20"/>
                <w:szCs w:val="22"/>
              </w:rPr>
            </w:pPr>
          </w:p>
        </w:tc>
        <w:tc>
          <w:tcPr>
            <w:tcW w:w="819" w:type="dxa"/>
            <w:shd w:val="clear" w:color="auto" w:fill="auto"/>
          </w:tcPr>
          <w:p w:rsidR="00FC5A02" w:rsidRPr="00F47F2F" w:rsidRDefault="00FC5A02" w:rsidP="00FC5A02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color w:val="auto"/>
                <w:sz w:val="20"/>
                <w:szCs w:val="22"/>
              </w:rPr>
            </w:pPr>
            <w:r w:rsidRPr="00F47F2F">
              <w:rPr>
                <w:rFonts w:ascii="Times New Roman" w:hAnsi="Times New Roman"/>
                <w:b/>
                <w:color w:val="auto"/>
                <w:sz w:val="20"/>
                <w:szCs w:val="22"/>
              </w:rPr>
              <w:t>1 month</w:t>
            </w:r>
          </w:p>
        </w:tc>
        <w:tc>
          <w:tcPr>
            <w:tcW w:w="864" w:type="dxa"/>
            <w:shd w:val="clear" w:color="auto" w:fill="auto"/>
          </w:tcPr>
          <w:p w:rsidR="00FC5A02" w:rsidRPr="00F47F2F" w:rsidRDefault="00FC5A02" w:rsidP="00FC5A02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color w:val="auto"/>
                <w:sz w:val="20"/>
                <w:szCs w:val="22"/>
              </w:rPr>
            </w:pPr>
            <w:r w:rsidRPr="00F47F2F">
              <w:rPr>
                <w:rFonts w:ascii="Times New Roman" w:hAnsi="Times New Roman"/>
                <w:b/>
                <w:color w:val="auto"/>
                <w:sz w:val="20"/>
                <w:szCs w:val="22"/>
              </w:rPr>
              <w:t>3 months</w:t>
            </w:r>
          </w:p>
        </w:tc>
        <w:tc>
          <w:tcPr>
            <w:tcW w:w="990" w:type="dxa"/>
            <w:shd w:val="clear" w:color="auto" w:fill="auto"/>
          </w:tcPr>
          <w:p w:rsidR="00FC5A02" w:rsidRPr="00F47F2F" w:rsidRDefault="00FC5A02" w:rsidP="00FC5A02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color w:val="auto"/>
                <w:sz w:val="20"/>
                <w:szCs w:val="22"/>
              </w:rPr>
            </w:pPr>
            <w:r w:rsidRPr="00F47F2F">
              <w:rPr>
                <w:rFonts w:ascii="Times New Roman" w:hAnsi="Times New Roman"/>
                <w:b/>
                <w:color w:val="auto"/>
                <w:sz w:val="20"/>
                <w:szCs w:val="22"/>
              </w:rPr>
              <w:t>6 months</w:t>
            </w:r>
          </w:p>
        </w:tc>
        <w:tc>
          <w:tcPr>
            <w:tcW w:w="882" w:type="dxa"/>
            <w:shd w:val="clear" w:color="auto" w:fill="auto"/>
          </w:tcPr>
          <w:p w:rsidR="00FC5A02" w:rsidRPr="00F47F2F" w:rsidRDefault="00FC5A02" w:rsidP="00FC5A02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color w:val="auto"/>
                <w:sz w:val="20"/>
                <w:szCs w:val="22"/>
              </w:rPr>
            </w:pPr>
            <w:r w:rsidRPr="00F47F2F">
              <w:rPr>
                <w:rFonts w:ascii="Times New Roman" w:hAnsi="Times New Roman"/>
                <w:b/>
                <w:color w:val="auto"/>
                <w:sz w:val="20"/>
                <w:szCs w:val="22"/>
              </w:rPr>
              <w:t>1 year</w:t>
            </w:r>
          </w:p>
        </w:tc>
        <w:tc>
          <w:tcPr>
            <w:tcW w:w="1845" w:type="dxa"/>
            <w:shd w:val="clear" w:color="auto" w:fill="auto"/>
          </w:tcPr>
          <w:p w:rsidR="00FC5A02" w:rsidRPr="00F47F2F" w:rsidRDefault="00FC5A02" w:rsidP="00FC5A02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color w:val="auto"/>
                <w:sz w:val="20"/>
                <w:szCs w:val="22"/>
              </w:rPr>
            </w:pPr>
            <w:r w:rsidRPr="00F47F2F">
              <w:rPr>
                <w:rFonts w:ascii="Times New Roman" w:hAnsi="Times New Roman"/>
                <w:b/>
                <w:color w:val="auto"/>
                <w:sz w:val="20"/>
                <w:szCs w:val="22"/>
              </w:rPr>
              <w:t>3 years  &amp; more</w:t>
            </w:r>
          </w:p>
        </w:tc>
        <w:tc>
          <w:tcPr>
            <w:tcW w:w="945" w:type="dxa"/>
            <w:shd w:val="clear" w:color="auto" w:fill="auto"/>
          </w:tcPr>
          <w:p w:rsidR="00FC5A02" w:rsidRPr="00F47F2F" w:rsidRDefault="00FC5A02" w:rsidP="00FC5A02">
            <w:pPr>
              <w:tabs>
                <w:tab w:val="left" w:pos="600"/>
              </w:tabs>
              <w:rPr>
                <w:rFonts w:ascii="Times New Roman" w:hAnsi="Times New Roman"/>
                <w:b/>
                <w:color w:val="auto"/>
                <w:sz w:val="20"/>
                <w:szCs w:val="22"/>
              </w:rPr>
            </w:pPr>
          </w:p>
        </w:tc>
        <w:tc>
          <w:tcPr>
            <w:tcW w:w="1025" w:type="dxa"/>
            <w:shd w:val="clear" w:color="auto" w:fill="auto"/>
          </w:tcPr>
          <w:p w:rsidR="00FC5A02" w:rsidRPr="00F47F2F" w:rsidRDefault="00FC5A02" w:rsidP="00FC5A02">
            <w:pPr>
              <w:tabs>
                <w:tab w:val="left" w:pos="600"/>
              </w:tabs>
              <w:rPr>
                <w:rFonts w:ascii="Times New Roman" w:hAnsi="Times New Roman"/>
                <w:b/>
                <w:color w:val="auto"/>
                <w:sz w:val="20"/>
                <w:szCs w:val="22"/>
              </w:rPr>
            </w:pPr>
          </w:p>
        </w:tc>
      </w:tr>
      <w:tr w:rsidR="00FC5A02" w:rsidRPr="00F47F2F" w:rsidTr="00FC5A02">
        <w:tc>
          <w:tcPr>
            <w:tcW w:w="588" w:type="dxa"/>
            <w:shd w:val="clear" w:color="auto" w:fill="auto"/>
          </w:tcPr>
          <w:p w:rsidR="00FC5A02" w:rsidRPr="00F47F2F" w:rsidRDefault="00FC5A02" w:rsidP="00FC5A02">
            <w:pPr>
              <w:tabs>
                <w:tab w:val="left" w:pos="600"/>
              </w:tabs>
              <w:spacing w:line="360" w:lineRule="auto"/>
              <w:rPr>
                <w:rFonts w:ascii="Times New Roman" w:hAnsi="Times New Roman"/>
                <w:color w:val="auto"/>
                <w:sz w:val="20"/>
                <w:szCs w:val="22"/>
              </w:rPr>
            </w:pPr>
            <w:r w:rsidRPr="00F47F2F">
              <w:rPr>
                <w:rFonts w:ascii="Times New Roman" w:hAnsi="Times New Roman"/>
                <w:color w:val="auto"/>
                <w:sz w:val="20"/>
                <w:szCs w:val="22"/>
              </w:rPr>
              <w:t>1.</w:t>
            </w:r>
          </w:p>
        </w:tc>
        <w:tc>
          <w:tcPr>
            <w:tcW w:w="2067" w:type="dxa"/>
            <w:shd w:val="clear" w:color="auto" w:fill="auto"/>
          </w:tcPr>
          <w:p w:rsidR="00FC5A02" w:rsidRPr="00F47F2F" w:rsidRDefault="00FC5A02" w:rsidP="00FC5A02">
            <w:pPr>
              <w:rPr>
                <w:rFonts w:ascii="Times New Roman" w:hAnsi="Times New Roman"/>
                <w:color w:val="auto"/>
                <w:sz w:val="20"/>
                <w:szCs w:val="22"/>
              </w:rPr>
            </w:pPr>
            <w:smartTag w:uri="urn:schemas-microsoft-com:office:smarttags" w:element="place">
              <w:smartTag w:uri="urn:schemas-microsoft-com:office:smarttags" w:element="PlaceName">
                <w:r w:rsidRPr="00F47F2F">
                  <w:rPr>
                    <w:rFonts w:ascii="Times New Roman" w:hAnsi="Times New Roman"/>
                    <w:color w:val="auto"/>
                    <w:sz w:val="20"/>
                    <w:szCs w:val="22"/>
                  </w:rPr>
                  <w:t>Mongla</w:t>
                </w:r>
              </w:smartTag>
              <w:r w:rsidRPr="00F47F2F">
                <w:rPr>
                  <w:rFonts w:ascii="Times New Roman" w:hAnsi="Times New Roman"/>
                  <w:color w:val="auto"/>
                  <w:sz w:val="20"/>
                  <w:szCs w:val="22"/>
                </w:rPr>
                <w:t xml:space="preserve"> </w:t>
              </w:r>
              <w:smartTag w:uri="urn:schemas-microsoft-com:office:smarttags" w:element="PlaceType">
                <w:r w:rsidRPr="00F47F2F">
                  <w:rPr>
                    <w:rFonts w:ascii="Times New Roman" w:hAnsi="Times New Roman"/>
                    <w:color w:val="auto"/>
                    <w:sz w:val="20"/>
                    <w:szCs w:val="22"/>
                  </w:rPr>
                  <w:t>Port</w:t>
                </w:r>
              </w:smartTag>
            </w:smartTag>
            <w:r w:rsidRPr="00F47F2F">
              <w:rPr>
                <w:rFonts w:ascii="Times New Roman" w:hAnsi="Times New Roman"/>
                <w:color w:val="auto"/>
                <w:sz w:val="20"/>
                <w:szCs w:val="22"/>
              </w:rPr>
              <w:t xml:space="preserve"> Authority</w:t>
            </w:r>
          </w:p>
        </w:tc>
        <w:tc>
          <w:tcPr>
            <w:tcW w:w="819" w:type="dxa"/>
            <w:shd w:val="clear" w:color="auto" w:fill="auto"/>
          </w:tcPr>
          <w:p w:rsidR="00FC5A02" w:rsidRPr="00F47F2F" w:rsidRDefault="00FC5A02" w:rsidP="00FC5A02">
            <w:pPr>
              <w:tabs>
                <w:tab w:val="left" w:pos="600"/>
              </w:tabs>
              <w:spacing w:line="360" w:lineRule="auto"/>
              <w:jc w:val="center"/>
              <w:rPr>
                <w:rFonts w:ascii="Times New Roman" w:hAnsi="Times New Roman"/>
                <w:color w:val="auto"/>
                <w:sz w:val="20"/>
                <w:szCs w:val="22"/>
              </w:rPr>
            </w:pPr>
            <w:r w:rsidRPr="00F47F2F">
              <w:rPr>
                <w:rFonts w:ascii="Times New Roman" w:hAnsi="Times New Roman"/>
                <w:color w:val="auto"/>
                <w:sz w:val="20"/>
                <w:szCs w:val="22"/>
              </w:rPr>
              <w:t>-</w:t>
            </w:r>
          </w:p>
        </w:tc>
        <w:tc>
          <w:tcPr>
            <w:tcW w:w="864" w:type="dxa"/>
            <w:shd w:val="clear" w:color="auto" w:fill="auto"/>
          </w:tcPr>
          <w:p w:rsidR="00FC5A02" w:rsidRPr="00F47F2F" w:rsidRDefault="00FC5A02" w:rsidP="00FC5A02">
            <w:pPr>
              <w:tabs>
                <w:tab w:val="left" w:pos="600"/>
              </w:tabs>
              <w:spacing w:line="360" w:lineRule="auto"/>
              <w:jc w:val="center"/>
              <w:rPr>
                <w:rFonts w:ascii="Times New Roman" w:hAnsi="Times New Roman"/>
                <w:color w:val="auto"/>
                <w:sz w:val="20"/>
                <w:szCs w:val="22"/>
              </w:rPr>
            </w:pPr>
            <w:r w:rsidRPr="00F47F2F">
              <w:rPr>
                <w:rFonts w:ascii="Times New Roman" w:hAnsi="Times New Roman"/>
                <w:color w:val="auto"/>
                <w:sz w:val="20"/>
                <w:szCs w:val="22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FC5A02" w:rsidRPr="00F47F2F" w:rsidRDefault="00F07786" w:rsidP="00D1129C">
            <w:pPr>
              <w:tabs>
                <w:tab w:val="left" w:pos="600"/>
              </w:tabs>
              <w:spacing w:line="360" w:lineRule="auto"/>
              <w:jc w:val="center"/>
              <w:rPr>
                <w:rFonts w:ascii="Times New Roman" w:hAnsi="Times New Roman"/>
                <w:color w:val="auto"/>
                <w:sz w:val="20"/>
                <w:szCs w:val="22"/>
              </w:rPr>
            </w:pPr>
            <w:r w:rsidRPr="00F47F2F">
              <w:rPr>
                <w:rFonts w:ascii="Times New Roman" w:hAnsi="Times New Roman"/>
                <w:color w:val="auto"/>
                <w:sz w:val="20"/>
                <w:szCs w:val="22"/>
              </w:rPr>
              <w:t>4</w:t>
            </w:r>
            <w:r w:rsidRPr="00F47F2F">
              <w:rPr>
                <w:rFonts w:ascii="Nirmala UI" w:hAnsi="Nirmala UI" w:cs="Nirmala UI"/>
                <w:color w:val="auto"/>
                <w:sz w:val="20"/>
                <w:szCs w:val="22"/>
              </w:rPr>
              <w:t>1</w:t>
            </w:r>
            <w:r w:rsidR="00FC5A02" w:rsidRPr="00F47F2F">
              <w:rPr>
                <w:rFonts w:ascii="Times New Roman" w:hAnsi="Times New Roman"/>
                <w:color w:val="auto"/>
                <w:sz w:val="20"/>
                <w:szCs w:val="22"/>
              </w:rPr>
              <w:t xml:space="preserve"> nos.</w:t>
            </w:r>
          </w:p>
        </w:tc>
        <w:tc>
          <w:tcPr>
            <w:tcW w:w="882" w:type="dxa"/>
            <w:shd w:val="clear" w:color="auto" w:fill="auto"/>
          </w:tcPr>
          <w:p w:rsidR="00FC5A02" w:rsidRPr="00F47F2F" w:rsidRDefault="006B204F" w:rsidP="00B3257D">
            <w:pPr>
              <w:tabs>
                <w:tab w:val="left" w:pos="600"/>
              </w:tabs>
              <w:spacing w:line="360" w:lineRule="auto"/>
              <w:jc w:val="center"/>
              <w:rPr>
                <w:rFonts w:ascii="Times New Roman" w:hAnsi="Times New Roman"/>
                <w:color w:val="auto"/>
                <w:sz w:val="20"/>
                <w:szCs w:val="22"/>
              </w:rPr>
            </w:pPr>
            <w:r w:rsidRPr="00F47F2F">
              <w:rPr>
                <w:rFonts w:ascii="Times New Roman" w:hAnsi="Times New Roman"/>
                <w:color w:val="auto"/>
                <w:sz w:val="20"/>
                <w:szCs w:val="22"/>
              </w:rPr>
              <w:t>1</w:t>
            </w:r>
            <w:r w:rsidR="00FC5A02" w:rsidRPr="00F47F2F">
              <w:rPr>
                <w:rFonts w:ascii="Times New Roman" w:hAnsi="Times New Roman"/>
                <w:color w:val="auto"/>
                <w:sz w:val="20"/>
                <w:szCs w:val="22"/>
              </w:rPr>
              <w:t xml:space="preserve"> nos.</w:t>
            </w:r>
          </w:p>
        </w:tc>
        <w:tc>
          <w:tcPr>
            <w:tcW w:w="1845" w:type="dxa"/>
            <w:shd w:val="clear" w:color="auto" w:fill="auto"/>
          </w:tcPr>
          <w:p w:rsidR="00FC5A02" w:rsidRPr="00F47F2F" w:rsidRDefault="00B73859" w:rsidP="00145E05">
            <w:pPr>
              <w:tabs>
                <w:tab w:val="left" w:pos="600"/>
              </w:tabs>
              <w:spacing w:line="36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47F2F">
              <w:rPr>
                <w:rFonts w:ascii="Times New Roman" w:hAnsi="Times New Roman"/>
                <w:color w:val="auto"/>
                <w:sz w:val="20"/>
              </w:rPr>
              <w:t>17</w:t>
            </w:r>
            <w:r w:rsidR="00145E05" w:rsidRPr="00F47F2F">
              <w:rPr>
                <w:rFonts w:ascii="Times New Roman" w:hAnsi="Times New Roman"/>
                <w:color w:val="auto"/>
                <w:sz w:val="20"/>
              </w:rPr>
              <w:t>8</w:t>
            </w:r>
            <w:r w:rsidR="00FC5A02" w:rsidRPr="00F47F2F">
              <w:rPr>
                <w:rFonts w:ascii="Times New Roman" w:hAnsi="Times New Roman"/>
                <w:color w:val="auto"/>
                <w:sz w:val="20"/>
              </w:rPr>
              <w:t xml:space="preserve"> nos.</w:t>
            </w:r>
          </w:p>
        </w:tc>
        <w:tc>
          <w:tcPr>
            <w:tcW w:w="945" w:type="dxa"/>
            <w:shd w:val="clear" w:color="auto" w:fill="auto"/>
          </w:tcPr>
          <w:p w:rsidR="00FC5A02" w:rsidRPr="00F47F2F" w:rsidRDefault="00F07786" w:rsidP="006C2429">
            <w:pPr>
              <w:tabs>
                <w:tab w:val="left" w:pos="600"/>
              </w:tabs>
              <w:spacing w:line="36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47F2F">
              <w:rPr>
                <w:rFonts w:ascii="Times New Roman" w:hAnsi="Times New Roman"/>
                <w:color w:val="auto"/>
                <w:sz w:val="20"/>
              </w:rPr>
              <w:t>2</w:t>
            </w:r>
            <w:r w:rsidR="00145E05" w:rsidRPr="00F47F2F">
              <w:rPr>
                <w:rFonts w:ascii="Times New Roman" w:hAnsi="Times New Roman"/>
                <w:color w:val="auto"/>
                <w:sz w:val="20"/>
              </w:rPr>
              <w:t>20</w:t>
            </w:r>
            <w:r w:rsidR="00FC5A02" w:rsidRPr="00F47F2F">
              <w:rPr>
                <w:rFonts w:ascii="Times New Roman" w:hAnsi="Times New Roman"/>
                <w:color w:val="auto"/>
                <w:sz w:val="20"/>
              </w:rPr>
              <w:t xml:space="preserve"> nos.</w:t>
            </w:r>
          </w:p>
        </w:tc>
        <w:tc>
          <w:tcPr>
            <w:tcW w:w="1025" w:type="dxa"/>
            <w:shd w:val="clear" w:color="auto" w:fill="auto"/>
          </w:tcPr>
          <w:p w:rsidR="00FC5A02" w:rsidRPr="00F47F2F" w:rsidRDefault="00145E05" w:rsidP="00FF7672">
            <w:pPr>
              <w:tabs>
                <w:tab w:val="left" w:pos="600"/>
              </w:tabs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47F2F">
              <w:rPr>
                <w:rFonts w:ascii="Times New Roman" w:hAnsi="Times New Roman"/>
                <w:color w:val="auto"/>
                <w:sz w:val="20"/>
              </w:rPr>
              <w:t>220</w:t>
            </w:r>
            <w:r w:rsidR="00FC5A02" w:rsidRPr="00F47F2F">
              <w:rPr>
                <w:rFonts w:ascii="Times New Roman" w:hAnsi="Times New Roman"/>
                <w:color w:val="auto"/>
                <w:sz w:val="20"/>
              </w:rPr>
              <w:t xml:space="preserve"> nos. pending for audit objection</w:t>
            </w:r>
          </w:p>
        </w:tc>
      </w:tr>
    </w:tbl>
    <w:p w:rsidR="00FC5A02" w:rsidRPr="00F47F2F" w:rsidRDefault="00FC5A02" w:rsidP="00FC5A02">
      <w:pPr>
        <w:tabs>
          <w:tab w:val="left" w:pos="600"/>
        </w:tabs>
        <w:rPr>
          <w:rFonts w:ascii="Times New Roman" w:hAnsi="Times New Roman"/>
          <w:color w:val="auto"/>
          <w:sz w:val="2"/>
          <w:szCs w:val="22"/>
        </w:rPr>
      </w:pPr>
    </w:p>
    <w:p w:rsidR="00FC5A02" w:rsidRPr="00F47F2F" w:rsidRDefault="00FC5A02" w:rsidP="00FC5A02">
      <w:pPr>
        <w:tabs>
          <w:tab w:val="left" w:pos="600"/>
        </w:tabs>
        <w:rPr>
          <w:rFonts w:ascii="Times New Roman" w:hAnsi="Times New Roman"/>
          <w:color w:val="auto"/>
          <w:sz w:val="8"/>
          <w:szCs w:val="22"/>
        </w:rPr>
      </w:pPr>
    </w:p>
    <w:p w:rsidR="00FC5A02" w:rsidRPr="00F47F2F" w:rsidRDefault="00FC5A02" w:rsidP="00FC5A02">
      <w:pPr>
        <w:tabs>
          <w:tab w:val="left" w:pos="600"/>
        </w:tabs>
        <w:ind w:left="600" w:hanging="600"/>
        <w:rPr>
          <w:rFonts w:ascii="Times New Roman" w:hAnsi="Times New Roman"/>
          <w:color w:val="auto"/>
          <w:sz w:val="22"/>
          <w:szCs w:val="22"/>
        </w:rPr>
      </w:pPr>
      <w:r w:rsidRPr="00F47F2F">
        <w:rPr>
          <w:rFonts w:ascii="Times New Roman" w:hAnsi="Times New Roman"/>
          <w:color w:val="auto"/>
          <w:sz w:val="22"/>
          <w:szCs w:val="22"/>
        </w:rPr>
        <w:t>3.</w:t>
      </w:r>
      <w:r w:rsidRPr="00F47F2F">
        <w:rPr>
          <w:rFonts w:ascii="Times New Roman" w:hAnsi="Times New Roman"/>
          <w:color w:val="auto"/>
          <w:sz w:val="22"/>
          <w:szCs w:val="22"/>
        </w:rPr>
        <w:tab/>
        <w:t xml:space="preserve">Number of long  pending issues in the Ministry, Directorate, Department and other subordinate offices: </w:t>
      </w:r>
    </w:p>
    <w:p w:rsidR="00FC5A02" w:rsidRPr="00A672D5" w:rsidRDefault="00FC5A02" w:rsidP="00FC5A02">
      <w:pPr>
        <w:tabs>
          <w:tab w:val="left" w:pos="600"/>
        </w:tabs>
        <w:rPr>
          <w:rFonts w:ascii="Times New Roman" w:hAnsi="Times New Roman"/>
          <w:color w:val="FF0000"/>
          <w:sz w:val="10"/>
          <w:szCs w:val="22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9"/>
        <w:gridCol w:w="2324"/>
        <w:gridCol w:w="1157"/>
        <w:gridCol w:w="900"/>
        <w:gridCol w:w="1080"/>
        <w:gridCol w:w="1080"/>
        <w:gridCol w:w="990"/>
        <w:gridCol w:w="1890"/>
      </w:tblGrid>
      <w:tr w:rsidR="00F47F2F" w:rsidRPr="00F47F2F" w:rsidTr="00FC5A02">
        <w:tc>
          <w:tcPr>
            <w:tcW w:w="479" w:type="dxa"/>
            <w:vMerge w:val="restart"/>
            <w:shd w:val="clear" w:color="auto" w:fill="auto"/>
          </w:tcPr>
          <w:p w:rsidR="00FC5A02" w:rsidRPr="00F47F2F" w:rsidRDefault="00FC5A02" w:rsidP="00FC5A02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color w:val="auto"/>
                <w:sz w:val="20"/>
                <w:szCs w:val="22"/>
              </w:rPr>
            </w:pPr>
            <w:r w:rsidRPr="00F47F2F">
              <w:rPr>
                <w:rFonts w:ascii="Times New Roman" w:hAnsi="Times New Roman"/>
                <w:b/>
                <w:color w:val="auto"/>
                <w:sz w:val="20"/>
                <w:szCs w:val="22"/>
              </w:rPr>
              <w:t>Sl. no.</w:t>
            </w:r>
          </w:p>
        </w:tc>
        <w:tc>
          <w:tcPr>
            <w:tcW w:w="2324" w:type="dxa"/>
            <w:vMerge w:val="restart"/>
            <w:shd w:val="clear" w:color="auto" w:fill="auto"/>
          </w:tcPr>
          <w:p w:rsidR="00FC5A02" w:rsidRPr="00F47F2F" w:rsidRDefault="00FC5A02" w:rsidP="00FC5A02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color w:val="auto"/>
                <w:sz w:val="20"/>
                <w:szCs w:val="22"/>
              </w:rPr>
            </w:pPr>
            <w:r w:rsidRPr="00F47F2F">
              <w:rPr>
                <w:rFonts w:ascii="Times New Roman" w:hAnsi="Times New Roman"/>
                <w:b/>
                <w:color w:val="auto"/>
                <w:sz w:val="20"/>
                <w:szCs w:val="22"/>
              </w:rPr>
              <w:t>Subject</w:t>
            </w:r>
          </w:p>
        </w:tc>
        <w:tc>
          <w:tcPr>
            <w:tcW w:w="4217" w:type="dxa"/>
            <w:gridSpan w:val="4"/>
            <w:shd w:val="clear" w:color="auto" w:fill="auto"/>
          </w:tcPr>
          <w:p w:rsidR="00FC5A02" w:rsidRPr="00F47F2F" w:rsidRDefault="00FC5A02" w:rsidP="00FC5A02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color w:val="auto"/>
                <w:sz w:val="20"/>
                <w:szCs w:val="22"/>
              </w:rPr>
            </w:pPr>
            <w:r w:rsidRPr="00F47F2F">
              <w:rPr>
                <w:rFonts w:ascii="Times New Roman" w:hAnsi="Times New Roman"/>
                <w:b/>
                <w:color w:val="auto"/>
                <w:sz w:val="20"/>
                <w:szCs w:val="22"/>
              </w:rPr>
              <w:t>Pending  for more than</w:t>
            </w:r>
          </w:p>
        </w:tc>
        <w:tc>
          <w:tcPr>
            <w:tcW w:w="990" w:type="dxa"/>
            <w:shd w:val="clear" w:color="auto" w:fill="auto"/>
          </w:tcPr>
          <w:p w:rsidR="00FC5A02" w:rsidRPr="00F47F2F" w:rsidRDefault="00FC5A02" w:rsidP="00FC5A02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color w:val="auto"/>
                <w:sz w:val="20"/>
                <w:szCs w:val="22"/>
              </w:rPr>
            </w:pPr>
            <w:r w:rsidRPr="00F47F2F">
              <w:rPr>
                <w:rFonts w:ascii="Times New Roman" w:hAnsi="Times New Roman"/>
                <w:b/>
                <w:color w:val="auto"/>
                <w:sz w:val="20"/>
                <w:szCs w:val="22"/>
              </w:rPr>
              <w:t>Total</w:t>
            </w:r>
          </w:p>
        </w:tc>
        <w:tc>
          <w:tcPr>
            <w:tcW w:w="1890" w:type="dxa"/>
            <w:shd w:val="clear" w:color="auto" w:fill="auto"/>
          </w:tcPr>
          <w:p w:rsidR="00FC5A02" w:rsidRPr="00F47F2F" w:rsidRDefault="00FC5A02" w:rsidP="00FC5A02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color w:val="auto"/>
                <w:sz w:val="20"/>
                <w:szCs w:val="22"/>
              </w:rPr>
            </w:pPr>
            <w:r w:rsidRPr="00F47F2F">
              <w:rPr>
                <w:rFonts w:ascii="Times New Roman" w:hAnsi="Times New Roman"/>
                <w:b/>
                <w:color w:val="auto"/>
                <w:sz w:val="20"/>
                <w:szCs w:val="22"/>
              </w:rPr>
              <w:t>Remarks</w:t>
            </w:r>
          </w:p>
        </w:tc>
      </w:tr>
      <w:tr w:rsidR="00F47F2F" w:rsidRPr="00F47F2F" w:rsidTr="00FC5A02">
        <w:tc>
          <w:tcPr>
            <w:tcW w:w="479" w:type="dxa"/>
            <w:vMerge/>
            <w:shd w:val="clear" w:color="auto" w:fill="auto"/>
          </w:tcPr>
          <w:p w:rsidR="00FC5A02" w:rsidRPr="00F47F2F" w:rsidRDefault="00FC5A02" w:rsidP="00FC5A02">
            <w:pPr>
              <w:tabs>
                <w:tab w:val="left" w:pos="600"/>
              </w:tabs>
              <w:rPr>
                <w:rFonts w:ascii="Times New Roman" w:hAnsi="Times New Roman"/>
                <w:color w:val="auto"/>
                <w:sz w:val="20"/>
                <w:szCs w:val="22"/>
              </w:rPr>
            </w:pPr>
          </w:p>
        </w:tc>
        <w:tc>
          <w:tcPr>
            <w:tcW w:w="2324" w:type="dxa"/>
            <w:vMerge/>
            <w:shd w:val="clear" w:color="auto" w:fill="auto"/>
          </w:tcPr>
          <w:p w:rsidR="00FC5A02" w:rsidRPr="00F47F2F" w:rsidRDefault="00FC5A02" w:rsidP="00FC5A02">
            <w:pPr>
              <w:tabs>
                <w:tab w:val="left" w:pos="600"/>
              </w:tabs>
              <w:rPr>
                <w:rFonts w:ascii="Times New Roman" w:hAnsi="Times New Roman"/>
                <w:color w:val="auto"/>
                <w:sz w:val="20"/>
                <w:szCs w:val="22"/>
              </w:rPr>
            </w:pPr>
          </w:p>
        </w:tc>
        <w:tc>
          <w:tcPr>
            <w:tcW w:w="1157" w:type="dxa"/>
            <w:shd w:val="clear" w:color="auto" w:fill="auto"/>
          </w:tcPr>
          <w:p w:rsidR="00FC5A02" w:rsidRPr="00F47F2F" w:rsidRDefault="00FC5A02" w:rsidP="00FC5A02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color w:val="auto"/>
                <w:sz w:val="20"/>
                <w:szCs w:val="22"/>
              </w:rPr>
            </w:pPr>
          </w:p>
          <w:p w:rsidR="00FC5A02" w:rsidRPr="00F47F2F" w:rsidRDefault="00FC5A02" w:rsidP="00FC5A02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color w:val="auto"/>
                <w:sz w:val="20"/>
                <w:szCs w:val="22"/>
              </w:rPr>
            </w:pPr>
            <w:r w:rsidRPr="00F47F2F">
              <w:rPr>
                <w:rFonts w:ascii="Times New Roman" w:hAnsi="Times New Roman"/>
                <w:b/>
                <w:color w:val="auto"/>
                <w:sz w:val="20"/>
                <w:szCs w:val="22"/>
              </w:rPr>
              <w:t>6 month</w:t>
            </w:r>
          </w:p>
        </w:tc>
        <w:tc>
          <w:tcPr>
            <w:tcW w:w="900" w:type="dxa"/>
            <w:shd w:val="clear" w:color="auto" w:fill="auto"/>
          </w:tcPr>
          <w:p w:rsidR="00FC5A02" w:rsidRPr="00F47F2F" w:rsidRDefault="00FC5A02" w:rsidP="00FC5A02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color w:val="auto"/>
                <w:sz w:val="20"/>
                <w:szCs w:val="22"/>
              </w:rPr>
            </w:pPr>
          </w:p>
          <w:p w:rsidR="00FC5A02" w:rsidRPr="00F47F2F" w:rsidRDefault="00FC5A02" w:rsidP="00FC5A02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color w:val="auto"/>
                <w:sz w:val="20"/>
                <w:szCs w:val="22"/>
              </w:rPr>
            </w:pPr>
            <w:r w:rsidRPr="00F47F2F">
              <w:rPr>
                <w:rFonts w:ascii="Times New Roman" w:hAnsi="Times New Roman"/>
                <w:b/>
                <w:color w:val="auto"/>
                <w:sz w:val="20"/>
                <w:szCs w:val="22"/>
              </w:rPr>
              <w:t>1 year</w:t>
            </w:r>
          </w:p>
        </w:tc>
        <w:tc>
          <w:tcPr>
            <w:tcW w:w="1080" w:type="dxa"/>
            <w:shd w:val="clear" w:color="auto" w:fill="auto"/>
          </w:tcPr>
          <w:p w:rsidR="00FC5A02" w:rsidRPr="00F47F2F" w:rsidRDefault="00FC5A02" w:rsidP="00FC5A02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color w:val="auto"/>
                <w:sz w:val="20"/>
                <w:szCs w:val="22"/>
              </w:rPr>
            </w:pPr>
          </w:p>
          <w:p w:rsidR="00FC5A02" w:rsidRPr="00F47F2F" w:rsidRDefault="00FC5A02" w:rsidP="00FC5A02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color w:val="auto"/>
                <w:sz w:val="20"/>
                <w:szCs w:val="22"/>
              </w:rPr>
            </w:pPr>
            <w:r w:rsidRPr="00F47F2F">
              <w:rPr>
                <w:rFonts w:ascii="Times New Roman" w:hAnsi="Times New Roman"/>
                <w:b/>
                <w:color w:val="auto"/>
                <w:sz w:val="20"/>
                <w:szCs w:val="22"/>
              </w:rPr>
              <w:t>3 years</w:t>
            </w:r>
          </w:p>
        </w:tc>
        <w:tc>
          <w:tcPr>
            <w:tcW w:w="1080" w:type="dxa"/>
            <w:shd w:val="clear" w:color="auto" w:fill="auto"/>
          </w:tcPr>
          <w:p w:rsidR="00FC5A02" w:rsidRPr="00F47F2F" w:rsidRDefault="00FC5A02" w:rsidP="00FC5A02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2"/>
              </w:rPr>
            </w:pPr>
            <w:r w:rsidRPr="00F47F2F">
              <w:rPr>
                <w:rFonts w:ascii="Times New Roman" w:hAnsi="Times New Roman"/>
                <w:b/>
                <w:color w:val="auto"/>
                <w:sz w:val="20"/>
                <w:szCs w:val="22"/>
              </w:rPr>
              <w:t>5 years  &amp; more</w:t>
            </w:r>
          </w:p>
        </w:tc>
        <w:tc>
          <w:tcPr>
            <w:tcW w:w="990" w:type="dxa"/>
            <w:shd w:val="clear" w:color="auto" w:fill="auto"/>
          </w:tcPr>
          <w:p w:rsidR="00FC5A02" w:rsidRPr="00F47F2F" w:rsidRDefault="00FC5A02" w:rsidP="00FC5A02">
            <w:pPr>
              <w:tabs>
                <w:tab w:val="left" w:pos="600"/>
              </w:tabs>
              <w:rPr>
                <w:rFonts w:ascii="Times New Roman" w:hAnsi="Times New Roman"/>
                <w:color w:val="auto"/>
                <w:sz w:val="20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:rsidR="00FC5A02" w:rsidRPr="00F47F2F" w:rsidRDefault="00FC5A02" w:rsidP="00FC5A02">
            <w:pPr>
              <w:tabs>
                <w:tab w:val="left" w:pos="600"/>
              </w:tabs>
              <w:rPr>
                <w:rFonts w:ascii="Times New Roman" w:hAnsi="Times New Roman"/>
                <w:color w:val="auto"/>
                <w:sz w:val="20"/>
                <w:szCs w:val="22"/>
              </w:rPr>
            </w:pPr>
          </w:p>
        </w:tc>
      </w:tr>
      <w:tr w:rsidR="00F47F2F" w:rsidRPr="00F47F2F" w:rsidTr="00FC5A02">
        <w:tc>
          <w:tcPr>
            <w:tcW w:w="479" w:type="dxa"/>
            <w:shd w:val="clear" w:color="auto" w:fill="auto"/>
          </w:tcPr>
          <w:p w:rsidR="00FC5A02" w:rsidRPr="00F47F2F" w:rsidRDefault="00FC5A02" w:rsidP="00FC5A02">
            <w:pPr>
              <w:tabs>
                <w:tab w:val="left" w:pos="600"/>
              </w:tabs>
              <w:spacing w:line="360" w:lineRule="auto"/>
              <w:rPr>
                <w:rFonts w:ascii="Times New Roman" w:hAnsi="Times New Roman"/>
                <w:color w:val="auto"/>
                <w:sz w:val="20"/>
                <w:szCs w:val="22"/>
              </w:rPr>
            </w:pPr>
            <w:r w:rsidRPr="00F47F2F">
              <w:rPr>
                <w:rFonts w:ascii="Times New Roman" w:hAnsi="Times New Roman"/>
                <w:color w:val="auto"/>
                <w:sz w:val="20"/>
                <w:szCs w:val="22"/>
              </w:rPr>
              <w:t>1.</w:t>
            </w:r>
          </w:p>
        </w:tc>
        <w:tc>
          <w:tcPr>
            <w:tcW w:w="2324" w:type="dxa"/>
            <w:shd w:val="clear" w:color="auto" w:fill="auto"/>
          </w:tcPr>
          <w:p w:rsidR="00FC5A02" w:rsidRPr="00F47F2F" w:rsidRDefault="00FC5A02" w:rsidP="00FC5A02">
            <w:pPr>
              <w:tabs>
                <w:tab w:val="left" w:pos="600"/>
              </w:tabs>
              <w:spacing w:line="360" w:lineRule="auto"/>
              <w:rPr>
                <w:rFonts w:ascii="Times New Roman" w:hAnsi="Times New Roman"/>
                <w:color w:val="auto"/>
                <w:sz w:val="20"/>
                <w:szCs w:val="22"/>
              </w:rPr>
            </w:pPr>
            <w:r w:rsidRPr="00F47F2F">
              <w:rPr>
                <w:rFonts w:ascii="Times New Roman" w:hAnsi="Times New Roman"/>
                <w:color w:val="auto"/>
                <w:sz w:val="20"/>
                <w:szCs w:val="22"/>
              </w:rPr>
              <w:t>Administrative</w:t>
            </w:r>
          </w:p>
        </w:tc>
        <w:tc>
          <w:tcPr>
            <w:tcW w:w="1157" w:type="dxa"/>
            <w:shd w:val="clear" w:color="auto" w:fill="auto"/>
          </w:tcPr>
          <w:p w:rsidR="00FC5A02" w:rsidRPr="00F47F2F" w:rsidRDefault="00FC5A02" w:rsidP="00FC5A02">
            <w:pPr>
              <w:tabs>
                <w:tab w:val="left" w:pos="600"/>
              </w:tabs>
              <w:spacing w:line="360" w:lineRule="auto"/>
              <w:jc w:val="center"/>
              <w:rPr>
                <w:rFonts w:ascii="Times New Roman" w:hAnsi="Times New Roman"/>
                <w:color w:val="auto"/>
                <w:sz w:val="20"/>
                <w:szCs w:val="22"/>
              </w:rPr>
            </w:pPr>
            <w:r w:rsidRPr="00F47F2F">
              <w:rPr>
                <w:rFonts w:ascii="Times New Roman" w:hAnsi="Times New Roman"/>
                <w:color w:val="auto"/>
                <w:sz w:val="20"/>
                <w:szCs w:val="22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FC5A02" w:rsidRPr="00F47F2F" w:rsidRDefault="00FC5A02" w:rsidP="00FC5A02">
            <w:pPr>
              <w:tabs>
                <w:tab w:val="left" w:pos="600"/>
              </w:tabs>
              <w:spacing w:line="360" w:lineRule="auto"/>
              <w:jc w:val="center"/>
              <w:rPr>
                <w:rFonts w:ascii="Times New Roman" w:hAnsi="Times New Roman"/>
                <w:color w:val="auto"/>
                <w:sz w:val="20"/>
                <w:szCs w:val="22"/>
              </w:rPr>
            </w:pPr>
            <w:r w:rsidRPr="00F47F2F">
              <w:rPr>
                <w:rFonts w:ascii="Times New Roman" w:hAnsi="Times New Roman"/>
                <w:color w:val="auto"/>
                <w:sz w:val="20"/>
                <w:szCs w:val="22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FC5A02" w:rsidRPr="00F47F2F" w:rsidRDefault="00FC5A02" w:rsidP="00FC5A02">
            <w:pPr>
              <w:tabs>
                <w:tab w:val="left" w:pos="600"/>
              </w:tabs>
              <w:spacing w:line="360" w:lineRule="auto"/>
              <w:jc w:val="center"/>
              <w:rPr>
                <w:rFonts w:ascii="Times New Roman" w:hAnsi="Times New Roman"/>
                <w:color w:val="auto"/>
                <w:sz w:val="20"/>
                <w:szCs w:val="22"/>
              </w:rPr>
            </w:pPr>
            <w:r w:rsidRPr="00F47F2F">
              <w:rPr>
                <w:rFonts w:ascii="Times New Roman" w:hAnsi="Times New Roman"/>
                <w:color w:val="auto"/>
                <w:sz w:val="20"/>
                <w:szCs w:val="22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FC5A02" w:rsidRPr="00F47F2F" w:rsidRDefault="00FC5A02" w:rsidP="00FC5A02">
            <w:pPr>
              <w:tabs>
                <w:tab w:val="left" w:pos="600"/>
              </w:tabs>
              <w:spacing w:line="360" w:lineRule="auto"/>
              <w:jc w:val="center"/>
              <w:rPr>
                <w:rFonts w:ascii="Times New Roman" w:hAnsi="Times New Roman"/>
                <w:color w:val="auto"/>
                <w:sz w:val="20"/>
                <w:szCs w:val="22"/>
              </w:rPr>
            </w:pPr>
            <w:r w:rsidRPr="00F47F2F">
              <w:rPr>
                <w:rFonts w:ascii="Times New Roman" w:hAnsi="Times New Roman"/>
                <w:color w:val="auto"/>
                <w:sz w:val="20"/>
                <w:szCs w:val="22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FC5A02" w:rsidRPr="00F47F2F" w:rsidRDefault="00FC5A02" w:rsidP="00FC5A02">
            <w:pPr>
              <w:tabs>
                <w:tab w:val="left" w:pos="600"/>
              </w:tabs>
              <w:spacing w:line="360" w:lineRule="auto"/>
              <w:ind w:right="-144"/>
              <w:jc w:val="center"/>
              <w:rPr>
                <w:rFonts w:ascii="Times New Roman" w:hAnsi="Times New Roman"/>
                <w:color w:val="auto"/>
                <w:sz w:val="20"/>
                <w:szCs w:val="22"/>
              </w:rPr>
            </w:pPr>
            <w:r w:rsidRPr="00F47F2F">
              <w:rPr>
                <w:rFonts w:ascii="Times New Roman" w:hAnsi="Times New Roman"/>
                <w:color w:val="auto"/>
                <w:sz w:val="20"/>
                <w:szCs w:val="22"/>
              </w:rPr>
              <w:t>-</w:t>
            </w:r>
          </w:p>
        </w:tc>
        <w:tc>
          <w:tcPr>
            <w:tcW w:w="1890" w:type="dxa"/>
            <w:shd w:val="clear" w:color="auto" w:fill="auto"/>
          </w:tcPr>
          <w:p w:rsidR="00FC5A02" w:rsidRPr="00F47F2F" w:rsidRDefault="00FC5A02" w:rsidP="00FC5A02">
            <w:pPr>
              <w:tabs>
                <w:tab w:val="left" w:pos="600"/>
              </w:tabs>
              <w:spacing w:line="360" w:lineRule="auto"/>
              <w:jc w:val="center"/>
              <w:rPr>
                <w:rFonts w:ascii="Times New Roman" w:hAnsi="Times New Roman"/>
                <w:color w:val="auto"/>
                <w:sz w:val="20"/>
                <w:szCs w:val="22"/>
              </w:rPr>
            </w:pPr>
            <w:r w:rsidRPr="00F47F2F">
              <w:rPr>
                <w:rFonts w:ascii="Times New Roman" w:hAnsi="Times New Roman"/>
                <w:color w:val="auto"/>
                <w:sz w:val="20"/>
                <w:szCs w:val="22"/>
              </w:rPr>
              <w:t>-</w:t>
            </w:r>
          </w:p>
        </w:tc>
      </w:tr>
      <w:tr w:rsidR="00F47F2F" w:rsidRPr="00F47F2F" w:rsidTr="00FC5A02">
        <w:trPr>
          <w:trHeight w:val="66"/>
        </w:trPr>
        <w:tc>
          <w:tcPr>
            <w:tcW w:w="479" w:type="dxa"/>
            <w:shd w:val="clear" w:color="auto" w:fill="auto"/>
          </w:tcPr>
          <w:p w:rsidR="00FC5A02" w:rsidRPr="00F47F2F" w:rsidRDefault="00FC5A02" w:rsidP="00FC5A02">
            <w:pPr>
              <w:tabs>
                <w:tab w:val="left" w:pos="600"/>
              </w:tabs>
              <w:spacing w:line="360" w:lineRule="auto"/>
              <w:rPr>
                <w:rFonts w:ascii="Times New Roman" w:hAnsi="Times New Roman"/>
                <w:color w:val="auto"/>
                <w:sz w:val="20"/>
                <w:szCs w:val="22"/>
              </w:rPr>
            </w:pPr>
            <w:r w:rsidRPr="00F47F2F">
              <w:rPr>
                <w:rFonts w:ascii="Times New Roman" w:hAnsi="Times New Roman"/>
                <w:color w:val="auto"/>
                <w:sz w:val="20"/>
                <w:szCs w:val="22"/>
              </w:rPr>
              <w:t>2.</w:t>
            </w:r>
          </w:p>
        </w:tc>
        <w:tc>
          <w:tcPr>
            <w:tcW w:w="2324" w:type="dxa"/>
            <w:shd w:val="clear" w:color="auto" w:fill="auto"/>
          </w:tcPr>
          <w:p w:rsidR="00FC5A02" w:rsidRPr="00F47F2F" w:rsidRDefault="00FC5A02" w:rsidP="00FC5A02">
            <w:pPr>
              <w:tabs>
                <w:tab w:val="left" w:pos="600"/>
              </w:tabs>
              <w:spacing w:line="360" w:lineRule="auto"/>
              <w:rPr>
                <w:rFonts w:ascii="Times New Roman" w:hAnsi="Times New Roman"/>
                <w:color w:val="auto"/>
                <w:sz w:val="20"/>
                <w:szCs w:val="22"/>
              </w:rPr>
            </w:pPr>
            <w:r w:rsidRPr="00F47F2F">
              <w:rPr>
                <w:rFonts w:ascii="Times New Roman" w:hAnsi="Times New Roman"/>
                <w:color w:val="auto"/>
                <w:sz w:val="20"/>
                <w:szCs w:val="22"/>
              </w:rPr>
              <w:t>Financial</w:t>
            </w:r>
          </w:p>
        </w:tc>
        <w:tc>
          <w:tcPr>
            <w:tcW w:w="1157" w:type="dxa"/>
            <w:shd w:val="clear" w:color="auto" w:fill="auto"/>
          </w:tcPr>
          <w:p w:rsidR="00FC5A02" w:rsidRPr="00F47F2F" w:rsidRDefault="00FC5A02" w:rsidP="00FC5A02">
            <w:pPr>
              <w:tabs>
                <w:tab w:val="left" w:pos="600"/>
              </w:tabs>
              <w:spacing w:line="360" w:lineRule="auto"/>
              <w:jc w:val="center"/>
              <w:rPr>
                <w:rFonts w:ascii="Times New Roman" w:hAnsi="Times New Roman"/>
                <w:color w:val="auto"/>
                <w:sz w:val="20"/>
                <w:szCs w:val="22"/>
              </w:rPr>
            </w:pPr>
            <w:r w:rsidRPr="00F47F2F">
              <w:rPr>
                <w:rFonts w:ascii="Times New Roman" w:hAnsi="Times New Roman"/>
                <w:color w:val="auto"/>
                <w:sz w:val="20"/>
                <w:szCs w:val="22"/>
              </w:rPr>
              <w:t xml:space="preserve">   -</w:t>
            </w:r>
          </w:p>
        </w:tc>
        <w:tc>
          <w:tcPr>
            <w:tcW w:w="900" w:type="dxa"/>
            <w:shd w:val="clear" w:color="auto" w:fill="auto"/>
          </w:tcPr>
          <w:p w:rsidR="00FC5A02" w:rsidRPr="00F47F2F" w:rsidRDefault="00FC5A02" w:rsidP="00FC5A02">
            <w:pPr>
              <w:tabs>
                <w:tab w:val="left" w:pos="600"/>
              </w:tabs>
              <w:spacing w:line="360" w:lineRule="auto"/>
              <w:jc w:val="center"/>
              <w:rPr>
                <w:rFonts w:ascii="Times New Roman" w:hAnsi="Times New Roman"/>
                <w:color w:val="auto"/>
                <w:sz w:val="20"/>
                <w:szCs w:val="22"/>
              </w:rPr>
            </w:pPr>
            <w:r w:rsidRPr="00F47F2F">
              <w:rPr>
                <w:rFonts w:ascii="Times New Roman" w:hAnsi="Times New Roman"/>
                <w:color w:val="auto"/>
                <w:sz w:val="20"/>
                <w:szCs w:val="22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FC5A02" w:rsidRPr="00F47F2F" w:rsidRDefault="00FC5A02" w:rsidP="00FC5A02">
            <w:pPr>
              <w:tabs>
                <w:tab w:val="left" w:pos="600"/>
              </w:tabs>
              <w:spacing w:line="360" w:lineRule="auto"/>
              <w:jc w:val="center"/>
              <w:rPr>
                <w:rFonts w:ascii="Times New Roman" w:hAnsi="Times New Roman"/>
                <w:color w:val="auto"/>
                <w:sz w:val="20"/>
                <w:szCs w:val="22"/>
              </w:rPr>
            </w:pPr>
            <w:r w:rsidRPr="00F47F2F">
              <w:rPr>
                <w:rFonts w:ascii="Times New Roman" w:hAnsi="Times New Roman"/>
                <w:color w:val="auto"/>
                <w:sz w:val="20"/>
                <w:szCs w:val="22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FC5A02" w:rsidRPr="00F47F2F" w:rsidRDefault="00FC5A02" w:rsidP="00FC5A02">
            <w:pPr>
              <w:tabs>
                <w:tab w:val="left" w:pos="600"/>
              </w:tabs>
              <w:spacing w:line="360" w:lineRule="auto"/>
              <w:jc w:val="center"/>
              <w:rPr>
                <w:rFonts w:ascii="Times New Roman" w:hAnsi="Times New Roman"/>
                <w:color w:val="auto"/>
                <w:sz w:val="20"/>
                <w:szCs w:val="22"/>
              </w:rPr>
            </w:pPr>
            <w:r w:rsidRPr="00F47F2F">
              <w:rPr>
                <w:rFonts w:ascii="Times New Roman" w:hAnsi="Times New Roman"/>
                <w:color w:val="auto"/>
                <w:sz w:val="20"/>
                <w:szCs w:val="22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FC5A02" w:rsidRPr="00F47F2F" w:rsidRDefault="00FC5A02" w:rsidP="00FC5A02">
            <w:pPr>
              <w:tabs>
                <w:tab w:val="left" w:pos="600"/>
              </w:tabs>
              <w:spacing w:line="360" w:lineRule="auto"/>
              <w:jc w:val="center"/>
              <w:rPr>
                <w:rFonts w:ascii="Times New Roman" w:hAnsi="Times New Roman"/>
                <w:color w:val="auto"/>
                <w:sz w:val="20"/>
                <w:szCs w:val="22"/>
              </w:rPr>
            </w:pPr>
            <w:r w:rsidRPr="00F47F2F">
              <w:rPr>
                <w:rFonts w:ascii="Times New Roman" w:hAnsi="Times New Roman"/>
                <w:color w:val="auto"/>
                <w:sz w:val="20"/>
                <w:szCs w:val="22"/>
              </w:rPr>
              <w:t>-</w:t>
            </w:r>
          </w:p>
        </w:tc>
        <w:tc>
          <w:tcPr>
            <w:tcW w:w="1890" w:type="dxa"/>
            <w:shd w:val="clear" w:color="auto" w:fill="auto"/>
          </w:tcPr>
          <w:p w:rsidR="00FC5A02" w:rsidRPr="00F47F2F" w:rsidRDefault="00FC5A02" w:rsidP="00FC5A02">
            <w:pPr>
              <w:tabs>
                <w:tab w:val="left" w:pos="600"/>
              </w:tabs>
              <w:spacing w:line="360" w:lineRule="auto"/>
              <w:jc w:val="center"/>
              <w:rPr>
                <w:rFonts w:ascii="Times New Roman" w:hAnsi="Times New Roman"/>
                <w:color w:val="auto"/>
                <w:sz w:val="20"/>
                <w:szCs w:val="22"/>
              </w:rPr>
            </w:pPr>
            <w:r w:rsidRPr="00F47F2F">
              <w:rPr>
                <w:rFonts w:ascii="Times New Roman" w:hAnsi="Times New Roman"/>
                <w:color w:val="auto"/>
                <w:sz w:val="20"/>
                <w:szCs w:val="22"/>
              </w:rPr>
              <w:t>-</w:t>
            </w:r>
          </w:p>
        </w:tc>
      </w:tr>
      <w:tr w:rsidR="00F47F2F" w:rsidRPr="00F47F2F" w:rsidTr="00FC5A02">
        <w:tc>
          <w:tcPr>
            <w:tcW w:w="479" w:type="dxa"/>
            <w:shd w:val="clear" w:color="auto" w:fill="auto"/>
          </w:tcPr>
          <w:p w:rsidR="00FC5A02" w:rsidRPr="00F47F2F" w:rsidRDefault="00FC5A02" w:rsidP="00FC5A02">
            <w:pPr>
              <w:tabs>
                <w:tab w:val="left" w:pos="600"/>
              </w:tabs>
              <w:spacing w:line="360" w:lineRule="auto"/>
              <w:rPr>
                <w:rFonts w:ascii="Times New Roman" w:hAnsi="Times New Roman"/>
                <w:color w:val="auto"/>
                <w:sz w:val="20"/>
                <w:szCs w:val="22"/>
              </w:rPr>
            </w:pPr>
            <w:r w:rsidRPr="00F47F2F">
              <w:rPr>
                <w:rFonts w:ascii="Times New Roman" w:hAnsi="Times New Roman"/>
                <w:color w:val="auto"/>
                <w:sz w:val="20"/>
                <w:szCs w:val="22"/>
              </w:rPr>
              <w:t>-</w:t>
            </w:r>
          </w:p>
        </w:tc>
        <w:tc>
          <w:tcPr>
            <w:tcW w:w="2324" w:type="dxa"/>
            <w:shd w:val="clear" w:color="auto" w:fill="auto"/>
          </w:tcPr>
          <w:p w:rsidR="00FC5A02" w:rsidRPr="00F47F2F" w:rsidRDefault="00FC5A02" w:rsidP="00FC5A02">
            <w:pPr>
              <w:tabs>
                <w:tab w:val="left" w:pos="600"/>
              </w:tabs>
              <w:spacing w:line="360" w:lineRule="auto"/>
              <w:rPr>
                <w:rFonts w:ascii="Times New Roman" w:hAnsi="Times New Roman"/>
                <w:color w:val="auto"/>
                <w:sz w:val="20"/>
                <w:szCs w:val="22"/>
              </w:rPr>
            </w:pPr>
            <w:r w:rsidRPr="00F47F2F">
              <w:rPr>
                <w:rFonts w:ascii="Times New Roman" w:hAnsi="Times New Roman"/>
                <w:color w:val="auto"/>
                <w:sz w:val="20"/>
                <w:szCs w:val="22"/>
              </w:rPr>
              <w:t>Service delivery</w:t>
            </w:r>
          </w:p>
        </w:tc>
        <w:tc>
          <w:tcPr>
            <w:tcW w:w="1157" w:type="dxa"/>
            <w:shd w:val="clear" w:color="auto" w:fill="auto"/>
          </w:tcPr>
          <w:p w:rsidR="00FC5A02" w:rsidRPr="00F47F2F" w:rsidRDefault="00FC5A02" w:rsidP="00FC5A02">
            <w:pPr>
              <w:tabs>
                <w:tab w:val="left" w:pos="600"/>
              </w:tabs>
              <w:spacing w:line="360" w:lineRule="auto"/>
              <w:jc w:val="center"/>
              <w:rPr>
                <w:rFonts w:ascii="Times New Roman" w:hAnsi="Times New Roman"/>
                <w:color w:val="auto"/>
                <w:sz w:val="20"/>
                <w:szCs w:val="22"/>
              </w:rPr>
            </w:pPr>
            <w:r w:rsidRPr="00F47F2F">
              <w:rPr>
                <w:rFonts w:ascii="Times New Roman" w:hAnsi="Times New Roman"/>
                <w:color w:val="auto"/>
                <w:sz w:val="20"/>
                <w:szCs w:val="22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FC5A02" w:rsidRPr="00F47F2F" w:rsidRDefault="00FC5A02" w:rsidP="00FC5A02">
            <w:pPr>
              <w:tabs>
                <w:tab w:val="left" w:pos="600"/>
              </w:tabs>
              <w:spacing w:line="360" w:lineRule="auto"/>
              <w:jc w:val="center"/>
              <w:rPr>
                <w:rFonts w:ascii="Times New Roman" w:hAnsi="Times New Roman"/>
                <w:color w:val="auto"/>
                <w:sz w:val="20"/>
                <w:szCs w:val="22"/>
              </w:rPr>
            </w:pPr>
            <w:r w:rsidRPr="00F47F2F">
              <w:rPr>
                <w:rFonts w:ascii="Times New Roman" w:hAnsi="Times New Roman"/>
                <w:color w:val="auto"/>
                <w:sz w:val="20"/>
                <w:szCs w:val="22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FC5A02" w:rsidRPr="00F47F2F" w:rsidRDefault="00FC5A02" w:rsidP="00FC5A02">
            <w:pPr>
              <w:tabs>
                <w:tab w:val="left" w:pos="600"/>
              </w:tabs>
              <w:spacing w:line="360" w:lineRule="auto"/>
              <w:jc w:val="center"/>
              <w:rPr>
                <w:rFonts w:ascii="Times New Roman" w:hAnsi="Times New Roman"/>
                <w:color w:val="auto"/>
                <w:sz w:val="20"/>
                <w:szCs w:val="22"/>
              </w:rPr>
            </w:pPr>
            <w:r w:rsidRPr="00F47F2F">
              <w:rPr>
                <w:rFonts w:ascii="Times New Roman" w:hAnsi="Times New Roman"/>
                <w:color w:val="auto"/>
                <w:sz w:val="20"/>
                <w:szCs w:val="22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FC5A02" w:rsidRPr="00F47F2F" w:rsidRDefault="00FC5A02" w:rsidP="00FC5A02">
            <w:pPr>
              <w:tabs>
                <w:tab w:val="left" w:pos="600"/>
              </w:tabs>
              <w:spacing w:line="360" w:lineRule="auto"/>
              <w:jc w:val="center"/>
              <w:rPr>
                <w:rFonts w:ascii="Times New Roman" w:hAnsi="Times New Roman"/>
                <w:color w:val="auto"/>
                <w:sz w:val="20"/>
                <w:szCs w:val="22"/>
              </w:rPr>
            </w:pPr>
            <w:r w:rsidRPr="00F47F2F">
              <w:rPr>
                <w:rFonts w:ascii="Times New Roman" w:hAnsi="Times New Roman"/>
                <w:color w:val="auto"/>
                <w:sz w:val="20"/>
                <w:szCs w:val="22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FC5A02" w:rsidRPr="00F47F2F" w:rsidRDefault="00FC5A02" w:rsidP="00FC5A02">
            <w:pPr>
              <w:tabs>
                <w:tab w:val="left" w:pos="600"/>
              </w:tabs>
              <w:spacing w:line="360" w:lineRule="auto"/>
              <w:jc w:val="center"/>
              <w:rPr>
                <w:rFonts w:ascii="Times New Roman" w:hAnsi="Times New Roman"/>
                <w:color w:val="auto"/>
                <w:sz w:val="20"/>
                <w:szCs w:val="22"/>
              </w:rPr>
            </w:pPr>
            <w:r w:rsidRPr="00F47F2F">
              <w:rPr>
                <w:rFonts w:ascii="Times New Roman" w:hAnsi="Times New Roman"/>
                <w:color w:val="auto"/>
                <w:sz w:val="20"/>
                <w:szCs w:val="22"/>
              </w:rPr>
              <w:t>-</w:t>
            </w:r>
          </w:p>
        </w:tc>
        <w:tc>
          <w:tcPr>
            <w:tcW w:w="1890" w:type="dxa"/>
            <w:shd w:val="clear" w:color="auto" w:fill="auto"/>
          </w:tcPr>
          <w:p w:rsidR="00FC5A02" w:rsidRPr="00F47F2F" w:rsidRDefault="00FC5A02" w:rsidP="00FC5A02">
            <w:pPr>
              <w:tabs>
                <w:tab w:val="left" w:pos="600"/>
              </w:tabs>
              <w:spacing w:line="360" w:lineRule="auto"/>
              <w:jc w:val="center"/>
              <w:rPr>
                <w:rFonts w:ascii="Times New Roman" w:hAnsi="Times New Roman"/>
                <w:color w:val="auto"/>
                <w:sz w:val="20"/>
                <w:szCs w:val="22"/>
              </w:rPr>
            </w:pPr>
            <w:r w:rsidRPr="00F47F2F">
              <w:rPr>
                <w:rFonts w:ascii="Times New Roman" w:hAnsi="Times New Roman"/>
                <w:color w:val="auto"/>
                <w:sz w:val="20"/>
                <w:szCs w:val="22"/>
              </w:rPr>
              <w:t>-</w:t>
            </w:r>
          </w:p>
        </w:tc>
      </w:tr>
      <w:tr w:rsidR="00F47F2F" w:rsidRPr="00F47F2F" w:rsidTr="00FC5A02">
        <w:tc>
          <w:tcPr>
            <w:tcW w:w="479" w:type="dxa"/>
            <w:shd w:val="clear" w:color="auto" w:fill="auto"/>
          </w:tcPr>
          <w:p w:rsidR="00FC5A02" w:rsidRPr="00F47F2F" w:rsidRDefault="00FC5A02" w:rsidP="00FC5A02">
            <w:pPr>
              <w:tabs>
                <w:tab w:val="left" w:pos="600"/>
              </w:tabs>
              <w:spacing w:line="360" w:lineRule="auto"/>
              <w:rPr>
                <w:rFonts w:ascii="Times New Roman" w:hAnsi="Times New Roman"/>
                <w:color w:val="auto"/>
                <w:sz w:val="20"/>
                <w:szCs w:val="22"/>
              </w:rPr>
            </w:pPr>
            <w:r w:rsidRPr="00F47F2F">
              <w:rPr>
                <w:rFonts w:ascii="Times New Roman" w:hAnsi="Times New Roman"/>
                <w:color w:val="auto"/>
                <w:sz w:val="20"/>
                <w:szCs w:val="22"/>
              </w:rPr>
              <w:t>4.</w:t>
            </w:r>
          </w:p>
        </w:tc>
        <w:tc>
          <w:tcPr>
            <w:tcW w:w="2324" w:type="dxa"/>
            <w:shd w:val="clear" w:color="auto" w:fill="auto"/>
          </w:tcPr>
          <w:p w:rsidR="00FC5A02" w:rsidRPr="00F47F2F" w:rsidRDefault="00FC5A02" w:rsidP="00FC5A02">
            <w:pPr>
              <w:tabs>
                <w:tab w:val="left" w:pos="600"/>
              </w:tabs>
              <w:spacing w:line="360" w:lineRule="auto"/>
              <w:rPr>
                <w:rFonts w:ascii="Times New Roman" w:hAnsi="Times New Roman"/>
                <w:color w:val="auto"/>
                <w:sz w:val="20"/>
                <w:szCs w:val="22"/>
              </w:rPr>
            </w:pPr>
            <w:r w:rsidRPr="00F47F2F">
              <w:rPr>
                <w:rFonts w:ascii="Times New Roman" w:hAnsi="Times New Roman"/>
                <w:color w:val="auto"/>
                <w:sz w:val="20"/>
                <w:szCs w:val="22"/>
              </w:rPr>
              <w:t>procurement</w:t>
            </w:r>
          </w:p>
        </w:tc>
        <w:tc>
          <w:tcPr>
            <w:tcW w:w="1157" w:type="dxa"/>
            <w:shd w:val="clear" w:color="auto" w:fill="auto"/>
          </w:tcPr>
          <w:p w:rsidR="00FC5A02" w:rsidRPr="00F47F2F" w:rsidRDefault="00FC5A02" w:rsidP="00FC5A02">
            <w:pPr>
              <w:tabs>
                <w:tab w:val="left" w:pos="600"/>
              </w:tabs>
              <w:spacing w:line="360" w:lineRule="auto"/>
              <w:jc w:val="center"/>
              <w:rPr>
                <w:rFonts w:ascii="Times New Roman" w:hAnsi="Times New Roman"/>
                <w:color w:val="auto"/>
                <w:sz w:val="20"/>
                <w:szCs w:val="22"/>
              </w:rPr>
            </w:pPr>
            <w:r w:rsidRPr="00F47F2F">
              <w:rPr>
                <w:rFonts w:ascii="Times New Roman" w:hAnsi="Times New Roman"/>
                <w:color w:val="auto"/>
                <w:sz w:val="20"/>
                <w:szCs w:val="22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FC5A02" w:rsidRPr="00F47F2F" w:rsidRDefault="00FC5A02" w:rsidP="00FC5A02">
            <w:pPr>
              <w:tabs>
                <w:tab w:val="left" w:pos="600"/>
              </w:tabs>
              <w:spacing w:line="360" w:lineRule="auto"/>
              <w:jc w:val="center"/>
              <w:rPr>
                <w:rFonts w:ascii="Times New Roman" w:hAnsi="Times New Roman"/>
                <w:color w:val="auto"/>
                <w:sz w:val="20"/>
                <w:szCs w:val="22"/>
              </w:rPr>
            </w:pPr>
            <w:r w:rsidRPr="00F47F2F">
              <w:rPr>
                <w:rFonts w:ascii="Times New Roman" w:hAnsi="Times New Roman"/>
                <w:color w:val="auto"/>
                <w:sz w:val="20"/>
                <w:szCs w:val="22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FC5A02" w:rsidRPr="00F47F2F" w:rsidRDefault="00FC5A02" w:rsidP="00FC5A02">
            <w:pPr>
              <w:tabs>
                <w:tab w:val="left" w:pos="600"/>
              </w:tabs>
              <w:spacing w:line="360" w:lineRule="auto"/>
              <w:jc w:val="center"/>
              <w:rPr>
                <w:rFonts w:ascii="Times New Roman" w:hAnsi="Times New Roman"/>
                <w:color w:val="auto"/>
                <w:sz w:val="20"/>
                <w:szCs w:val="22"/>
              </w:rPr>
            </w:pPr>
            <w:r w:rsidRPr="00F47F2F">
              <w:rPr>
                <w:rFonts w:ascii="Times New Roman" w:hAnsi="Times New Roman"/>
                <w:color w:val="auto"/>
                <w:sz w:val="20"/>
                <w:szCs w:val="22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FC5A02" w:rsidRPr="00F47F2F" w:rsidRDefault="00FC5A02" w:rsidP="00FC5A02">
            <w:pPr>
              <w:tabs>
                <w:tab w:val="left" w:pos="600"/>
              </w:tabs>
              <w:spacing w:line="360" w:lineRule="auto"/>
              <w:jc w:val="center"/>
              <w:rPr>
                <w:rFonts w:ascii="Times New Roman" w:hAnsi="Times New Roman"/>
                <w:color w:val="auto"/>
                <w:sz w:val="20"/>
                <w:szCs w:val="22"/>
              </w:rPr>
            </w:pPr>
            <w:r w:rsidRPr="00F47F2F">
              <w:rPr>
                <w:rFonts w:ascii="Times New Roman" w:hAnsi="Times New Roman"/>
                <w:color w:val="auto"/>
                <w:sz w:val="20"/>
                <w:szCs w:val="22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FC5A02" w:rsidRPr="00F47F2F" w:rsidRDefault="00FC5A02" w:rsidP="00FC5A02">
            <w:pPr>
              <w:tabs>
                <w:tab w:val="left" w:pos="600"/>
              </w:tabs>
              <w:spacing w:line="360" w:lineRule="auto"/>
              <w:jc w:val="center"/>
              <w:rPr>
                <w:rFonts w:ascii="Times New Roman" w:hAnsi="Times New Roman"/>
                <w:color w:val="auto"/>
                <w:sz w:val="20"/>
                <w:szCs w:val="22"/>
              </w:rPr>
            </w:pPr>
            <w:r w:rsidRPr="00F47F2F">
              <w:rPr>
                <w:rFonts w:ascii="Times New Roman" w:hAnsi="Times New Roman"/>
                <w:color w:val="auto"/>
                <w:sz w:val="20"/>
                <w:szCs w:val="22"/>
              </w:rPr>
              <w:t>-</w:t>
            </w:r>
          </w:p>
        </w:tc>
        <w:tc>
          <w:tcPr>
            <w:tcW w:w="1890" w:type="dxa"/>
            <w:shd w:val="clear" w:color="auto" w:fill="auto"/>
          </w:tcPr>
          <w:p w:rsidR="00FC5A02" w:rsidRPr="00F47F2F" w:rsidRDefault="00FC5A02" w:rsidP="00FC5A02">
            <w:pPr>
              <w:tabs>
                <w:tab w:val="left" w:pos="600"/>
              </w:tabs>
              <w:spacing w:line="360" w:lineRule="auto"/>
              <w:jc w:val="center"/>
              <w:rPr>
                <w:rFonts w:ascii="Times New Roman" w:hAnsi="Times New Roman"/>
                <w:color w:val="auto"/>
                <w:sz w:val="20"/>
                <w:szCs w:val="22"/>
              </w:rPr>
            </w:pPr>
            <w:r w:rsidRPr="00F47F2F">
              <w:rPr>
                <w:rFonts w:ascii="Times New Roman" w:hAnsi="Times New Roman"/>
                <w:color w:val="auto"/>
                <w:sz w:val="20"/>
                <w:szCs w:val="22"/>
              </w:rPr>
              <w:t>-</w:t>
            </w:r>
          </w:p>
        </w:tc>
      </w:tr>
      <w:tr w:rsidR="00F47F2F" w:rsidRPr="00F47F2F" w:rsidTr="00FC5A02">
        <w:tc>
          <w:tcPr>
            <w:tcW w:w="479" w:type="dxa"/>
            <w:shd w:val="clear" w:color="auto" w:fill="auto"/>
          </w:tcPr>
          <w:p w:rsidR="00FC5A02" w:rsidRPr="00F47F2F" w:rsidRDefault="00FC5A02" w:rsidP="00FC5A02">
            <w:pPr>
              <w:tabs>
                <w:tab w:val="left" w:pos="600"/>
              </w:tabs>
              <w:spacing w:line="360" w:lineRule="auto"/>
              <w:rPr>
                <w:rFonts w:ascii="Times New Roman" w:hAnsi="Times New Roman"/>
                <w:color w:val="auto"/>
                <w:sz w:val="20"/>
                <w:szCs w:val="22"/>
              </w:rPr>
            </w:pPr>
            <w:r w:rsidRPr="00F47F2F">
              <w:rPr>
                <w:rFonts w:ascii="Times New Roman" w:hAnsi="Times New Roman"/>
                <w:color w:val="auto"/>
                <w:sz w:val="20"/>
                <w:szCs w:val="22"/>
              </w:rPr>
              <w:t>5.</w:t>
            </w:r>
          </w:p>
        </w:tc>
        <w:tc>
          <w:tcPr>
            <w:tcW w:w="2324" w:type="dxa"/>
            <w:shd w:val="clear" w:color="auto" w:fill="auto"/>
          </w:tcPr>
          <w:p w:rsidR="00FC5A02" w:rsidRPr="00F47F2F" w:rsidRDefault="00FC5A02" w:rsidP="00FC5A02">
            <w:pPr>
              <w:tabs>
                <w:tab w:val="left" w:pos="600"/>
              </w:tabs>
              <w:spacing w:line="360" w:lineRule="auto"/>
              <w:rPr>
                <w:rFonts w:ascii="Times New Roman" w:hAnsi="Times New Roman"/>
                <w:color w:val="auto"/>
                <w:sz w:val="20"/>
                <w:szCs w:val="22"/>
              </w:rPr>
            </w:pPr>
            <w:r w:rsidRPr="00F47F2F">
              <w:rPr>
                <w:rFonts w:ascii="Times New Roman" w:hAnsi="Times New Roman"/>
                <w:color w:val="auto"/>
                <w:sz w:val="20"/>
                <w:szCs w:val="22"/>
              </w:rPr>
              <w:t>Development Project</w:t>
            </w:r>
          </w:p>
        </w:tc>
        <w:tc>
          <w:tcPr>
            <w:tcW w:w="1157" w:type="dxa"/>
            <w:shd w:val="clear" w:color="auto" w:fill="auto"/>
          </w:tcPr>
          <w:p w:rsidR="00FC5A02" w:rsidRPr="00F47F2F" w:rsidRDefault="00FC5A02" w:rsidP="00FC5A02">
            <w:pPr>
              <w:tabs>
                <w:tab w:val="left" w:pos="600"/>
              </w:tabs>
              <w:spacing w:line="360" w:lineRule="auto"/>
              <w:jc w:val="center"/>
              <w:rPr>
                <w:rFonts w:ascii="Times New Roman" w:hAnsi="Times New Roman"/>
                <w:color w:val="auto"/>
                <w:sz w:val="20"/>
                <w:szCs w:val="22"/>
              </w:rPr>
            </w:pPr>
            <w:r w:rsidRPr="00F47F2F">
              <w:rPr>
                <w:rFonts w:ascii="Times New Roman" w:hAnsi="Times New Roman"/>
                <w:color w:val="auto"/>
                <w:sz w:val="20"/>
                <w:szCs w:val="22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FC5A02" w:rsidRPr="00F47F2F" w:rsidRDefault="00FC5A02" w:rsidP="00FC5A02">
            <w:pPr>
              <w:tabs>
                <w:tab w:val="left" w:pos="600"/>
              </w:tabs>
              <w:spacing w:line="360" w:lineRule="auto"/>
              <w:jc w:val="center"/>
              <w:rPr>
                <w:rFonts w:ascii="Times New Roman" w:hAnsi="Times New Roman"/>
                <w:color w:val="auto"/>
                <w:sz w:val="20"/>
                <w:szCs w:val="22"/>
              </w:rPr>
            </w:pPr>
            <w:r w:rsidRPr="00F47F2F">
              <w:rPr>
                <w:rFonts w:ascii="Times New Roman" w:hAnsi="Times New Roman"/>
                <w:color w:val="auto"/>
                <w:sz w:val="20"/>
                <w:szCs w:val="22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FC5A02" w:rsidRPr="00F47F2F" w:rsidRDefault="00FC5A02" w:rsidP="00FC5A02">
            <w:pPr>
              <w:tabs>
                <w:tab w:val="left" w:pos="600"/>
              </w:tabs>
              <w:spacing w:line="360" w:lineRule="auto"/>
              <w:jc w:val="center"/>
              <w:rPr>
                <w:rFonts w:ascii="Times New Roman" w:hAnsi="Times New Roman"/>
                <w:color w:val="auto"/>
                <w:sz w:val="20"/>
                <w:szCs w:val="22"/>
              </w:rPr>
            </w:pPr>
            <w:r w:rsidRPr="00F47F2F">
              <w:rPr>
                <w:rFonts w:ascii="Times New Roman" w:hAnsi="Times New Roman"/>
                <w:color w:val="auto"/>
                <w:sz w:val="20"/>
                <w:szCs w:val="22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FC5A02" w:rsidRPr="00F47F2F" w:rsidRDefault="00FC5A02" w:rsidP="00FC5A02">
            <w:pPr>
              <w:tabs>
                <w:tab w:val="left" w:pos="600"/>
              </w:tabs>
              <w:spacing w:line="360" w:lineRule="auto"/>
              <w:jc w:val="center"/>
              <w:rPr>
                <w:rFonts w:ascii="Times New Roman" w:hAnsi="Times New Roman"/>
                <w:color w:val="auto"/>
                <w:sz w:val="20"/>
                <w:szCs w:val="22"/>
              </w:rPr>
            </w:pPr>
            <w:r w:rsidRPr="00F47F2F">
              <w:rPr>
                <w:rFonts w:ascii="Times New Roman" w:hAnsi="Times New Roman"/>
                <w:color w:val="auto"/>
                <w:sz w:val="20"/>
                <w:szCs w:val="22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FC5A02" w:rsidRPr="00F47F2F" w:rsidRDefault="00FC5A02" w:rsidP="00FC5A02">
            <w:pPr>
              <w:tabs>
                <w:tab w:val="left" w:pos="600"/>
              </w:tabs>
              <w:spacing w:line="360" w:lineRule="auto"/>
              <w:jc w:val="center"/>
              <w:rPr>
                <w:rFonts w:ascii="Times New Roman" w:hAnsi="Times New Roman"/>
                <w:color w:val="auto"/>
                <w:sz w:val="20"/>
                <w:szCs w:val="22"/>
              </w:rPr>
            </w:pPr>
            <w:r w:rsidRPr="00F47F2F">
              <w:rPr>
                <w:rFonts w:ascii="Times New Roman" w:hAnsi="Times New Roman"/>
                <w:color w:val="auto"/>
                <w:sz w:val="20"/>
                <w:szCs w:val="22"/>
              </w:rPr>
              <w:t>-</w:t>
            </w:r>
          </w:p>
        </w:tc>
        <w:tc>
          <w:tcPr>
            <w:tcW w:w="1890" w:type="dxa"/>
            <w:shd w:val="clear" w:color="auto" w:fill="auto"/>
          </w:tcPr>
          <w:p w:rsidR="00FC5A02" w:rsidRPr="00F47F2F" w:rsidRDefault="00FC5A02" w:rsidP="00FC5A02">
            <w:pPr>
              <w:tabs>
                <w:tab w:val="left" w:pos="600"/>
              </w:tabs>
              <w:spacing w:line="360" w:lineRule="auto"/>
              <w:jc w:val="center"/>
              <w:rPr>
                <w:rFonts w:ascii="Times New Roman" w:hAnsi="Times New Roman"/>
                <w:color w:val="auto"/>
                <w:sz w:val="20"/>
                <w:szCs w:val="22"/>
              </w:rPr>
            </w:pPr>
            <w:r w:rsidRPr="00F47F2F">
              <w:rPr>
                <w:rFonts w:ascii="Times New Roman" w:hAnsi="Times New Roman"/>
                <w:color w:val="auto"/>
                <w:sz w:val="20"/>
                <w:szCs w:val="22"/>
              </w:rPr>
              <w:t>-</w:t>
            </w:r>
          </w:p>
        </w:tc>
      </w:tr>
      <w:tr w:rsidR="000C4C88" w:rsidRPr="000C4C88" w:rsidTr="00FC5A02">
        <w:tc>
          <w:tcPr>
            <w:tcW w:w="479" w:type="dxa"/>
            <w:shd w:val="clear" w:color="auto" w:fill="auto"/>
          </w:tcPr>
          <w:p w:rsidR="00FC5A02" w:rsidRPr="000C4C88" w:rsidRDefault="00FC5A02" w:rsidP="00FC5A02">
            <w:pPr>
              <w:tabs>
                <w:tab w:val="left" w:pos="600"/>
              </w:tabs>
              <w:rPr>
                <w:rFonts w:ascii="Times New Roman" w:hAnsi="Times New Roman"/>
                <w:color w:val="auto"/>
                <w:sz w:val="20"/>
                <w:szCs w:val="22"/>
              </w:rPr>
            </w:pPr>
            <w:r w:rsidRPr="000C4C88">
              <w:rPr>
                <w:rFonts w:ascii="Times New Roman" w:hAnsi="Times New Roman"/>
                <w:color w:val="auto"/>
                <w:sz w:val="20"/>
                <w:szCs w:val="22"/>
              </w:rPr>
              <w:t>6.</w:t>
            </w:r>
          </w:p>
        </w:tc>
        <w:tc>
          <w:tcPr>
            <w:tcW w:w="2324" w:type="dxa"/>
            <w:shd w:val="clear" w:color="auto" w:fill="auto"/>
          </w:tcPr>
          <w:p w:rsidR="00FC5A02" w:rsidRPr="000C4C88" w:rsidRDefault="00FC5A02" w:rsidP="00FC5A02">
            <w:pPr>
              <w:tabs>
                <w:tab w:val="left" w:pos="600"/>
              </w:tabs>
              <w:rPr>
                <w:rFonts w:ascii="Times New Roman" w:hAnsi="Times New Roman"/>
                <w:color w:val="auto"/>
                <w:sz w:val="20"/>
                <w:szCs w:val="22"/>
              </w:rPr>
            </w:pPr>
            <w:r w:rsidRPr="000C4C88">
              <w:rPr>
                <w:rFonts w:ascii="Times New Roman" w:hAnsi="Times New Roman"/>
                <w:color w:val="auto"/>
                <w:sz w:val="20"/>
                <w:szCs w:val="22"/>
              </w:rPr>
              <w:t>Pension cases</w:t>
            </w:r>
          </w:p>
        </w:tc>
        <w:tc>
          <w:tcPr>
            <w:tcW w:w="1157" w:type="dxa"/>
            <w:shd w:val="clear" w:color="auto" w:fill="auto"/>
          </w:tcPr>
          <w:p w:rsidR="00FC5A02" w:rsidRPr="000C4C88" w:rsidRDefault="00FC5A02" w:rsidP="00FC5A02">
            <w:pPr>
              <w:tabs>
                <w:tab w:val="left" w:pos="600"/>
              </w:tabs>
              <w:jc w:val="center"/>
              <w:rPr>
                <w:rFonts w:ascii="Times New Roman" w:hAnsi="Times New Roman"/>
                <w:color w:val="auto"/>
                <w:sz w:val="20"/>
                <w:szCs w:val="22"/>
              </w:rPr>
            </w:pPr>
            <w:r w:rsidRPr="000C4C88">
              <w:rPr>
                <w:rFonts w:ascii="Times New Roman" w:hAnsi="Times New Roman"/>
                <w:color w:val="auto"/>
                <w:sz w:val="20"/>
                <w:szCs w:val="22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FC5A02" w:rsidRPr="000C4C88" w:rsidRDefault="00FC5A02" w:rsidP="00FC5A02">
            <w:pPr>
              <w:tabs>
                <w:tab w:val="left" w:pos="600"/>
              </w:tabs>
              <w:jc w:val="center"/>
              <w:rPr>
                <w:rFonts w:ascii="Times New Roman" w:hAnsi="Times New Roman"/>
                <w:color w:val="auto"/>
                <w:sz w:val="20"/>
                <w:szCs w:val="22"/>
              </w:rPr>
            </w:pPr>
            <w:r w:rsidRPr="000C4C88">
              <w:rPr>
                <w:rFonts w:ascii="Times New Roman" w:hAnsi="Times New Roman"/>
                <w:color w:val="auto"/>
                <w:sz w:val="20"/>
                <w:szCs w:val="22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FC5A02" w:rsidRPr="000C4C88" w:rsidRDefault="00FC5A02" w:rsidP="00FC5A02">
            <w:pPr>
              <w:tabs>
                <w:tab w:val="left" w:pos="600"/>
              </w:tabs>
              <w:jc w:val="center"/>
              <w:rPr>
                <w:rFonts w:ascii="Times New Roman" w:hAnsi="Times New Roman"/>
                <w:color w:val="auto"/>
                <w:sz w:val="20"/>
                <w:szCs w:val="22"/>
              </w:rPr>
            </w:pPr>
            <w:r w:rsidRPr="000C4C88">
              <w:rPr>
                <w:rFonts w:ascii="Times New Roman" w:hAnsi="Times New Roman"/>
                <w:color w:val="auto"/>
                <w:sz w:val="20"/>
                <w:szCs w:val="22"/>
              </w:rPr>
              <w:t xml:space="preserve"> -</w:t>
            </w:r>
          </w:p>
        </w:tc>
        <w:tc>
          <w:tcPr>
            <w:tcW w:w="1080" w:type="dxa"/>
            <w:shd w:val="clear" w:color="auto" w:fill="auto"/>
          </w:tcPr>
          <w:p w:rsidR="00FC5A02" w:rsidRPr="000C4C88" w:rsidRDefault="00FC5A02" w:rsidP="00B361EE">
            <w:pPr>
              <w:tabs>
                <w:tab w:val="left" w:pos="600"/>
              </w:tabs>
              <w:jc w:val="center"/>
              <w:rPr>
                <w:rFonts w:ascii="Times New Roman" w:hAnsi="Times New Roman"/>
                <w:color w:val="auto"/>
                <w:sz w:val="20"/>
                <w:szCs w:val="22"/>
              </w:rPr>
            </w:pPr>
            <w:r w:rsidRPr="000C4C88">
              <w:rPr>
                <w:rFonts w:ascii="Times New Roman" w:hAnsi="Times New Roman"/>
                <w:color w:val="auto"/>
                <w:sz w:val="20"/>
                <w:szCs w:val="22"/>
              </w:rPr>
              <w:t>0</w:t>
            </w:r>
            <w:r w:rsidR="00B361EE" w:rsidRPr="000C4C88">
              <w:rPr>
                <w:rFonts w:ascii="Times New Roman" w:hAnsi="Times New Roman"/>
                <w:color w:val="auto"/>
                <w:sz w:val="20"/>
                <w:szCs w:val="22"/>
              </w:rPr>
              <w:t>2</w:t>
            </w:r>
            <w:r w:rsidRPr="000C4C88">
              <w:rPr>
                <w:rFonts w:ascii="Times New Roman" w:hAnsi="Times New Roman"/>
                <w:color w:val="auto"/>
                <w:sz w:val="20"/>
                <w:szCs w:val="22"/>
              </w:rPr>
              <w:t xml:space="preserve"> nos.</w:t>
            </w:r>
          </w:p>
        </w:tc>
        <w:tc>
          <w:tcPr>
            <w:tcW w:w="990" w:type="dxa"/>
            <w:shd w:val="clear" w:color="auto" w:fill="auto"/>
          </w:tcPr>
          <w:p w:rsidR="00FC5A02" w:rsidRPr="000C4C88" w:rsidRDefault="00FC5A02" w:rsidP="00B361EE">
            <w:pPr>
              <w:tabs>
                <w:tab w:val="left" w:pos="600"/>
              </w:tabs>
              <w:jc w:val="center"/>
              <w:rPr>
                <w:rFonts w:ascii="Times New Roman" w:hAnsi="Times New Roman"/>
                <w:color w:val="auto"/>
                <w:sz w:val="20"/>
                <w:szCs w:val="22"/>
              </w:rPr>
            </w:pPr>
            <w:r w:rsidRPr="000C4C88">
              <w:rPr>
                <w:rFonts w:ascii="Times New Roman" w:hAnsi="Times New Roman"/>
                <w:color w:val="auto"/>
                <w:sz w:val="20"/>
                <w:szCs w:val="22"/>
              </w:rPr>
              <w:t xml:space="preserve">  0</w:t>
            </w:r>
            <w:r w:rsidR="00B361EE" w:rsidRPr="000C4C88">
              <w:rPr>
                <w:rFonts w:ascii="Times New Roman" w:hAnsi="Times New Roman"/>
                <w:color w:val="auto"/>
                <w:sz w:val="20"/>
                <w:szCs w:val="22"/>
              </w:rPr>
              <w:t>2</w:t>
            </w:r>
            <w:r w:rsidRPr="000C4C88">
              <w:rPr>
                <w:rFonts w:ascii="Times New Roman" w:hAnsi="Times New Roman"/>
                <w:color w:val="auto"/>
                <w:sz w:val="20"/>
                <w:szCs w:val="22"/>
              </w:rPr>
              <w:t xml:space="preserve"> nos.</w:t>
            </w:r>
          </w:p>
        </w:tc>
        <w:tc>
          <w:tcPr>
            <w:tcW w:w="1890" w:type="dxa"/>
            <w:shd w:val="clear" w:color="auto" w:fill="auto"/>
          </w:tcPr>
          <w:p w:rsidR="00FC5A02" w:rsidRPr="000C4C88" w:rsidRDefault="00FC5A02" w:rsidP="00FC5A02">
            <w:pPr>
              <w:tabs>
                <w:tab w:val="left" w:pos="600"/>
              </w:tabs>
              <w:jc w:val="both"/>
              <w:rPr>
                <w:rFonts w:ascii="Times New Roman" w:hAnsi="Times New Roman"/>
                <w:color w:val="auto"/>
                <w:sz w:val="20"/>
                <w:szCs w:val="22"/>
              </w:rPr>
            </w:pPr>
            <w:r w:rsidRPr="000C4C88">
              <w:rPr>
                <w:rFonts w:ascii="Times New Roman" w:hAnsi="Times New Roman"/>
                <w:color w:val="auto"/>
                <w:sz w:val="20"/>
                <w:szCs w:val="22"/>
              </w:rPr>
              <w:t xml:space="preserve">Pending due to Criminal cases Anticorruption  cases, pending audit objection, &amp; other proceedings. </w:t>
            </w:r>
          </w:p>
        </w:tc>
      </w:tr>
      <w:tr w:rsidR="000C4C88" w:rsidRPr="000C4C88" w:rsidTr="00FC5A02">
        <w:tc>
          <w:tcPr>
            <w:tcW w:w="479" w:type="dxa"/>
            <w:shd w:val="clear" w:color="auto" w:fill="auto"/>
          </w:tcPr>
          <w:p w:rsidR="006C2429" w:rsidRPr="000C4C88" w:rsidRDefault="006C2429" w:rsidP="006C2429">
            <w:pPr>
              <w:tabs>
                <w:tab w:val="left" w:pos="600"/>
              </w:tabs>
              <w:rPr>
                <w:rFonts w:ascii="Times New Roman" w:hAnsi="Times New Roman"/>
                <w:color w:val="auto"/>
                <w:sz w:val="20"/>
                <w:szCs w:val="22"/>
              </w:rPr>
            </w:pPr>
            <w:r w:rsidRPr="000C4C88">
              <w:rPr>
                <w:rFonts w:ascii="Times New Roman" w:hAnsi="Times New Roman"/>
                <w:color w:val="auto"/>
                <w:sz w:val="20"/>
                <w:szCs w:val="22"/>
              </w:rPr>
              <w:t>7.</w:t>
            </w:r>
          </w:p>
        </w:tc>
        <w:tc>
          <w:tcPr>
            <w:tcW w:w="2324" w:type="dxa"/>
            <w:shd w:val="clear" w:color="auto" w:fill="auto"/>
          </w:tcPr>
          <w:p w:rsidR="006C2429" w:rsidRPr="000C4C88" w:rsidRDefault="006C2429" w:rsidP="006C2429">
            <w:pPr>
              <w:tabs>
                <w:tab w:val="left" w:pos="600"/>
              </w:tabs>
              <w:rPr>
                <w:rFonts w:ascii="Times New Roman" w:hAnsi="Times New Roman"/>
                <w:color w:val="auto"/>
                <w:sz w:val="20"/>
                <w:szCs w:val="22"/>
              </w:rPr>
            </w:pPr>
            <w:r w:rsidRPr="000C4C88">
              <w:rPr>
                <w:rFonts w:ascii="Times New Roman" w:hAnsi="Times New Roman"/>
                <w:color w:val="auto"/>
                <w:sz w:val="20"/>
                <w:szCs w:val="22"/>
              </w:rPr>
              <w:t>Departmental Proceedings</w:t>
            </w:r>
          </w:p>
        </w:tc>
        <w:tc>
          <w:tcPr>
            <w:tcW w:w="1157" w:type="dxa"/>
            <w:shd w:val="clear" w:color="auto" w:fill="auto"/>
          </w:tcPr>
          <w:p w:rsidR="006C2429" w:rsidRPr="000C4C88" w:rsidRDefault="006C2429" w:rsidP="00F07786">
            <w:pPr>
              <w:jc w:val="center"/>
              <w:rPr>
                <w:rFonts w:ascii="Times New Roman" w:hAnsi="Times New Roman"/>
                <w:color w:val="auto"/>
                <w:sz w:val="20"/>
                <w:szCs w:val="22"/>
              </w:rPr>
            </w:pPr>
            <w:r w:rsidRPr="000C4C88">
              <w:rPr>
                <w:rFonts w:ascii="Times New Roman" w:hAnsi="Times New Roman"/>
                <w:color w:val="auto"/>
                <w:sz w:val="20"/>
                <w:szCs w:val="22"/>
              </w:rPr>
              <w:t>0</w:t>
            </w:r>
            <w:r w:rsidR="00F07786" w:rsidRPr="000C4C88">
              <w:rPr>
                <w:rFonts w:ascii="Times New Roman" w:hAnsi="Times New Roman"/>
                <w:color w:val="auto"/>
                <w:sz w:val="20"/>
                <w:szCs w:val="22"/>
              </w:rPr>
              <w:t>3</w:t>
            </w:r>
            <w:r w:rsidRPr="000C4C88">
              <w:rPr>
                <w:rFonts w:ascii="Times New Roman" w:hAnsi="Times New Roman"/>
                <w:color w:val="auto"/>
                <w:sz w:val="20"/>
                <w:szCs w:val="22"/>
              </w:rPr>
              <w:t xml:space="preserve"> </w:t>
            </w:r>
            <w:r w:rsidRPr="000C4C88">
              <w:rPr>
                <w:rFonts w:ascii="Times New Roman" w:hAnsi="Times New Roman"/>
                <w:color w:val="auto"/>
                <w:sz w:val="18"/>
              </w:rPr>
              <w:t>nos.</w:t>
            </w:r>
          </w:p>
        </w:tc>
        <w:tc>
          <w:tcPr>
            <w:tcW w:w="900" w:type="dxa"/>
            <w:shd w:val="clear" w:color="auto" w:fill="auto"/>
          </w:tcPr>
          <w:p w:rsidR="006C2429" w:rsidRPr="000C4C88" w:rsidRDefault="006C2429" w:rsidP="001C4CFD">
            <w:pPr>
              <w:tabs>
                <w:tab w:val="left" w:pos="600"/>
              </w:tabs>
              <w:jc w:val="center"/>
              <w:rPr>
                <w:rFonts w:ascii="Times New Roman" w:hAnsi="Times New Roman"/>
                <w:color w:val="auto"/>
                <w:sz w:val="20"/>
                <w:szCs w:val="22"/>
              </w:rPr>
            </w:pPr>
            <w:r w:rsidRPr="000C4C88">
              <w:rPr>
                <w:rFonts w:ascii="Times New Roman" w:hAnsi="Times New Roman"/>
                <w:color w:val="auto"/>
                <w:sz w:val="20"/>
                <w:szCs w:val="22"/>
              </w:rPr>
              <w:t>0</w:t>
            </w:r>
            <w:r w:rsidR="001C4CFD" w:rsidRPr="000C4C88">
              <w:rPr>
                <w:rFonts w:ascii="Times New Roman" w:hAnsi="Times New Roman"/>
                <w:color w:val="auto"/>
                <w:sz w:val="20"/>
                <w:szCs w:val="22"/>
              </w:rPr>
              <w:t>2</w:t>
            </w:r>
            <w:r w:rsidRPr="000C4C88">
              <w:rPr>
                <w:rFonts w:ascii="Times New Roman" w:hAnsi="Times New Roman"/>
                <w:color w:val="auto"/>
                <w:sz w:val="20"/>
                <w:szCs w:val="22"/>
              </w:rPr>
              <w:t xml:space="preserve"> nos.</w:t>
            </w:r>
          </w:p>
        </w:tc>
        <w:tc>
          <w:tcPr>
            <w:tcW w:w="1080" w:type="dxa"/>
            <w:shd w:val="clear" w:color="auto" w:fill="auto"/>
          </w:tcPr>
          <w:p w:rsidR="006C2429" w:rsidRPr="000C4C88" w:rsidRDefault="001C4CFD" w:rsidP="006C2429">
            <w:pPr>
              <w:tabs>
                <w:tab w:val="left" w:pos="600"/>
              </w:tabs>
              <w:jc w:val="center"/>
              <w:rPr>
                <w:rFonts w:ascii="Times New Roman" w:hAnsi="Times New Roman"/>
                <w:color w:val="auto"/>
                <w:sz w:val="20"/>
                <w:szCs w:val="22"/>
              </w:rPr>
            </w:pPr>
            <w:r w:rsidRPr="000C4C88">
              <w:rPr>
                <w:rFonts w:ascii="Times New Roman" w:hAnsi="Times New Roman"/>
                <w:color w:val="auto"/>
                <w:sz w:val="20"/>
                <w:szCs w:val="22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6C2429" w:rsidRPr="000C4C88" w:rsidRDefault="006C2429" w:rsidP="001C4CFD">
            <w:pPr>
              <w:tabs>
                <w:tab w:val="left" w:pos="600"/>
              </w:tabs>
              <w:jc w:val="center"/>
              <w:rPr>
                <w:rFonts w:ascii="Times New Roman" w:hAnsi="Times New Roman"/>
                <w:color w:val="auto"/>
                <w:sz w:val="20"/>
                <w:szCs w:val="22"/>
              </w:rPr>
            </w:pPr>
            <w:r w:rsidRPr="000C4C88">
              <w:rPr>
                <w:rFonts w:ascii="Times New Roman" w:hAnsi="Times New Roman"/>
                <w:color w:val="auto"/>
                <w:sz w:val="20"/>
                <w:szCs w:val="22"/>
              </w:rPr>
              <w:t>0</w:t>
            </w:r>
            <w:r w:rsidR="001C4CFD" w:rsidRPr="000C4C88">
              <w:rPr>
                <w:rFonts w:ascii="Times New Roman" w:hAnsi="Times New Roman"/>
                <w:color w:val="auto"/>
                <w:sz w:val="20"/>
                <w:szCs w:val="22"/>
              </w:rPr>
              <w:t>2</w:t>
            </w:r>
            <w:r w:rsidRPr="000C4C88">
              <w:rPr>
                <w:rFonts w:ascii="Times New Roman" w:hAnsi="Times New Roman"/>
                <w:color w:val="auto"/>
                <w:sz w:val="20"/>
                <w:szCs w:val="22"/>
              </w:rPr>
              <w:t xml:space="preserve"> nos.</w:t>
            </w:r>
          </w:p>
        </w:tc>
        <w:tc>
          <w:tcPr>
            <w:tcW w:w="990" w:type="dxa"/>
            <w:shd w:val="clear" w:color="auto" w:fill="auto"/>
          </w:tcPr>
          <w:p w:rsidR="006C2429" w:rsidRPr="000C4C88" w:rsidRDefault="006C2429" w:rsidP="001C4CFD">
            <w:pPr>
              <w:tabs>
                <w:tab w:val="left" w:pos="600"/>
              </w:tabs>
              <w:ind w:right="-144"/>
              <w:jc w:val="center"/>
              <w:rPr>
                <w:rFonts w:ascii="Times New Roman" w:hAnsi="Times New Roman"/>
                <w:color w:val="auto"/>
                <w:sz w:val="20"/>
                <w:szCs w:val="22"/>
              </w:rPr>
            </w:pPr>
            <w:r w:rsidRPr="000C4C88">
              <w:rPr>
                <w:rFonts w:ascii="Times New Roman" w:hAnsi="Times New Roman"/>
                <w:color w:val="auto"/>
                <w:sz w:val="20"/>
                <w:szCs w:val="22"/>
              </w:rPr>
              <w:t>0</w:t>
            </w:r>
            <w:r w:rsidR="00F07786" w:rsidRPr="000C4C88">
              <w:rPr>
                <w:rFonts w:ascii="Times New Roman" w:hAnsi="Times New Roman"/>
                <w:color w:val="auto"/>
                <w:sz w:val="20"/>
                <w:szCs w:val="22"/>
              </w:rPr>
              <w:t>7</w:t>
            </w:r>
            <w:r w:rsidRPr="000C4C88">
              <w:rPr>
                <w:rFonts w:ascii="Times New Roman" w:hAnsi="Times New Roman"/>
                <w:color w:val="auto"/>
                <w:sz w:val="20"/>
                <w:szCs w:val="22"/>
              </w:rPr>
              <w:t xml:space="preserve"> nos.</w:t>
            </w:r>
          </w:p>
        </w:tc>
        <w:tc>
          <w:tcPr>
            <w:tcW w:w="1890" w:type="dxa"/>
            <w:shd w:val="clear" w:color="auto" w:fill="auto"/>
          </w:tcPr>
          <w:p w:rsidR="006C2429" w:rsidRPr="000C4C88" w:rsidRDefault="006C2429" w:rsidP="006C2429">
            <w:pPr>
              <w:tabs>
                <w:tab w:val="left" w:pos="600"/>
              </w:tabs>
              <w:jc w:val="both"/>
              <w:rPr>
                <w:rFonts w:ascii="Times New Roman" w:hAnsi="Times New Roman"/>
                <w:color w:val="auto"/>
                <w:sz w:val="20"/>
                <w:szCs w:val="22"/>
              </w:rPr>
            </w:pPr>
            <w:r w:rsidRPr="000C4C88">
              <w:rPr>
                <w:rFonts w:ascii="Times New Roman" w:hAnsi="Times New Roman"/>
                <w:color w:val="auto"/>
                <w:sz w:val="22"/>
                <w:szCs w:val="22"/>
              </w:rPr>
              <w:t>Pending due to Criminal cases, Anticorruption cases &amp; other proceedings.</w:t>
            </w:r>
          </w:p>
        </w:tc>
      </w:tr>
      <w:tr w:rsidR="009914B5" w:rsidRPr="009914B5" w:rsidTr="00FC5A02">
        <w:tc>
          <w:tcPr>
            <w:tcW w:w="479" w:type="dxa"/>
            <w:shd w:val="clear" w:color="auto" w:fill="auto"/>
          </w:tcPr>
          <w:p w:rsidR="006C2429" w:rsidRPr="009914B5" w:rsidRDefault="006C2429" w:rsidP="006C2429">
            <w:pPr>
              <w:tabs>
                <w:tab w:val="left" w:pos="600"/>
              </w:tabs>
              <w:rPr>
                <w:rFonts w:ascii="Times New Roman" w:hAnsi="Times New Roman"/>
                <w:color w:val="auto"/>
                <w:sz w:val="20"/>
                <w:szCs w:val="22"/>
              </w:rPr>
            </w:pPr>
            <w:r w:rsidRPr="009914B5">
              <w:rPr>
                <w:rFonts w:ascii="Times New Roman" w:hAnsi="Times New Roman"/>
                <w:color w:val="auto"/>
                <w:sz w:val="20"/>
                <w:szCs w:val="22"/>
              </w:rPr>
              <w:t>8.</w:t>
            </w:r>
          </w:p>
        </w:tc>
        <w:tc>
          <w:tcPr>
            <w:tcW w:w="2324" w:type="dxa"/>
            <w:shd w:val="clear" w:color="auto" w:fill="auto"/>
          </w:tcPr>
          <w:p w:rsidR="006C2429" w:rsidRPr="009914B5" w:rsidRDefault="006C2429" w:rsidP="006C2429">
            <w:pPr>
              <w:tabs>
                <w:tab w:val="left" w:pos="600"/>
              </w:tabs>
              <w:rPr>
                <w:rFonts w:ascii="Times New Roman" w:hAnsi="Times New Roman"/>
                <w:color w:val="auto"/>
                <w:sz w:val="20"/>
                <w:szCs w:val="22"/>
              </w:rPr>
            </w:pPr>
            <w:r w:rsidRPr="009914B5">
              <w:rPr>
                <w:rFonts w:ascii="Times New Roman" w:hAnsi="Times New Roman"/>
                <w:color w:val="auto"/>
                <w:sz w:val="20"/>
                <w:szCs w:val="22"/>
              </w:rPr>
              <w:t>Personnel s issues (Recruitment, transfer, Promotion, Post creation)</w:t>
            </w:r>
          </w:p>
        </w:tc>
        <w:tc>
          <w:tcPr>
            <w:tcW w:w="1157" w:type="dxa"/>
            <w:shd w:val="clear" w:color="auto" w:fill="auto"/>
          </w:tcPr>
          <w:p w:rsidR="006C2429" w:rsidRPr="009914B5" w:rsidRDefault="006C2429" w:rsidP="006C2429">
            <w:pPr>
              <w:tabs>
                <w:tab w:val="left" w:pos="600"/>
              </w:tabs>
              <w:ind w:right="-144"/>
              <w:jc w:val="center"/>
              <w:rPr>
                <w:rFonts w:ascii="Times New Roman" w:hAnsi="Times New Roman"/>
                <w:color w:val="auto"/>
                <w:sz w:val="20"/>
                <w:szCs w:val="22"/>
              </w:rPr>
            </w:pPr>
            <w:r w:rsidRPr="009914B5">
              <w:rPr>
                <w:rFonts w:ascii="Times New Roman" w:hAnsi="Times New Roman"/>
                <w:color w:val="auto"/>
                <w:sz w:val="20"/>
                <w:szCs w:val="22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6C2429" w:rsidRPr="009914B5" w:rsidRDefault="006C2429" w:rsidP="006C2429">
            <w:pPr>
              <w:tabs>
                <w:tab w:val="left" w:pos="600"/>
              </w:tabs>
              <w:jc w:val="center"/>
              <w:rPr>
                <w:rFonts w:ascii="Times New Roman" w:hAnsi="Times New Roman"/>
                <w:color w:val="auto"/>
                <w:sz w:val="20"/>
                <w:szCs w:val="22"/>
              </w:rPr>
            </w:pPr>
            <w:r w:rsidRPr="009914B5">
              <w:rPr>
                <w:rFonts w:ascii="Times New Roman" w:hAnsi="Times New Roman"/>
                <w:color w:val="auto"/>
                <w:sz w:val="20"/>
                <w:szCs w:val="22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6C2429" w:rsidRPr="009914B5" w:rsidRDefault="006C2429" w:rsidP="006C2429">
            <w:pPr>
              <w:tabs>
                <w:tab w:val="left" w:pos="600"/>
              </w:tabs>
              <w:jc w:val="center"/>
              <w:rPr>
                <w:rFonts w:ascii="Times New Roman" w:hAnsi="Times New Roman"/>
                <w:color w:val="auto"/>
                <w:sz w:val="20"/>
                <w:szCs w:val="22"/>
              </w:rPr>
            </w:pPr>
            <w:r w:rsidRPr="009914B5">
              <w:rPr>
                <w:rFonts w:ascii="Times New Roman" w:hAnsi="Times New Roman"/>
                <w:color w:val="auto"/>
                <w:sz w:val="20"/>
                <w:szCs w:val="22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6C2429" w:rsidRPr="009914B5" w:rsidRDefault="006C2429" w:rsidP="006C2429">
            <w:pPr>
              <w:tabs>
                <w:tab w:val="left" w:pos="600"/>
              </w:tabs>
              <w:jc w:val="center"/>
              <w:rPr>
                <w:rFonts w:ascii="Times New Roman" w:hAnsi="Times New Roman"/>
                <w:color w:val="auto"/>
                <w:sz w:val="20"/>
                <w:szCs w:val="22"/>
              </w:rPr>
            </w:pPr>
            <w:r w:rsidRPr="009914B5">
              <w:rPr>
                <w:rFonts w:ascii="Times New Roman" w:hAnsi="Times New Roman"/>
                <w:color w:val="auto"/>
                <w:sz w:val="20"/>
                <w:szCs w:val="22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6C2429" w:rsidRPr="009914B5" w:rsidRDefault="006C2429" w:rsidP="006C2429">
            <w:pPr>
              <w:tabs>
                <w:tab w:val="left" w:pos="600"/>
              </w:tabs>
              <w:jc w:val="center"/>
              <w:rPr>
                <w:rFonts w:ascii="Times New Roman" w:hAnsi="Times New Roman"/>
                <w:color w:val="auto"/>
                <w:sz w:val="20"/>
                <w:szCs w:val="22"/>
              </w:rPr>
            </w:pPr>
            <w:r w:rsidRPr="009914B5">
              <w:rPr>
                <w:rFonts w:ascii="Times New Roman" w:hAnsi="Times New Roman"/>
                <w:color w:val="auto"/>
                <w:sz w:val="20"/>
                <w:szCs w:val="22"/>
              </w:rPr>
              <w:t>-</w:t>
            </w:r>
          </w:p>
        </w:tc>
        <w:tc>
          <w:tcPr>
            <w:tcW w:w="1890" w:type="dxa"/>
            <w:shd w:val="clear" w:color="auto" w:fill="auto"/>
          </w:tcPr>
          <w:p w:rsidR="006C2429" w:rsidRPr="009914B5" w:rsidRDefault="006C2429" w:rsidP="006C2429">
            <w:pPr>
              <w:tabs>
                <w:tab w:val="left" w:pos="600"/>
              </w:tabs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9914B5">
              <w:rPr>
                <w:rFonts w:ascii="Times New Roman" w:hAnsi="Times New Roman"/>
                <w:color w:val="auto"/>
                <w:sz w:val="22"/>
                <w:szCs w:val="22"/>
              </w:rPr>
              <w:t>. .</w:t>
            </w:r>
          </w:p>
        </w:tc>
      </w:tr>
      <w:tr w:rsidR="009914B5" w:rsidRPr="009914B5" w:rsidTr="00FC5A02">
        <w:tc>
          <w:tcPr>
            <w:tcW w:w="479" w:type="dxa"/>
            <w:shd w:val="clear" w:color="auto" w:fill="auto"/>
          </w:tcPr>
          <w:p w:rsidR="006C2429" w:rsidRPr="009914B5" w:rsidRDefault="006C2429" w:rsidP="006C2429">
            <w:pPr>
              <w:tabs>
                <w:tab w:val="left" w:pos="600"/>
              </w:tabs>
              <w:spacing w:line="360" w:lineRule="auto"/>
              <w:rPr>
                <w:rFonts w:ascii="Times New Roman" w:hAnsi="Times New Roman"/>
                <w:color w:val="auto"/>
                <w:sz w:val="20"/>
                <w:szCs w:val="22"/>
              </w:rPr>
            </w:pPr>
            <w:r w:rsidRPr="009914B5">
              <w:rPr>
                <w:rFonts w:ascii="Times New Roman" w:hAnsi="Times New Roman"/>
                <w:color w:val="auto"/>
                <w:sz w:val="20"/>
                <w:szCs w:val="22"/>
              </w:rPr>
              <w:t>9.</w:t>
            </w:r>
          </w:p>
        </w:tc>
        <w:tc>
          <w:tcPr>
            <w:tcW w:w="2324" w:type="dxa"/>
            <w:shd w:val="clear" w:color="auto" w:fill="auto"/>
          </w:tcPr>
          <w:p w:rsidR="006C2429" w:rsidRPr="009914B5" w:rsidRDefault="006C2429" w:rsidP="006C2429">
            <w:pPr>
              <w:tabs>
                <w:tab w:val="left" w:pos="600"/>
              </w:tabs>
              <w:spacing w:line="360" w:lineRule="auto"/>
              <w:rPr>
                <w:rFonts w:ascii="Times New Roman" w:hAnsi="Times New Roman"/>
                <w:color w:val="auto"/>
                <w:sz w:val="20"/>
                <w:szCs w:val="22"/>
              </w:rPr>
            </w:pPr>
            <w:r w:rsidRPr="009914B5">
              <w:rPr>
                <w:rFonts w:ascii="Times New Roman" w:hAnsi="Times New Roman"/>
                <w:color w:val="auto"/>
                <w:sz w:val="20"/>
                <w:szCs w:val="22"/>
              </w:rPr>
              <w:t>Cabinet decision</w:t>
            </w:r>
          </w:p>
        </w:tc>
        <w:tc>
          <w:tcPr>
            <w:tcW w:w="1157" w:type="dxa"/>
            <w:shd w:val="clear" w:color="auto" w:fill="auto"/>
          </w:tcPr>
          <w:p w:rsidR="006C2429" w:rsidRPr="009914B5" w:rsidRDefault="006C2429" w:rsidP="006C2429">
            <w:pPr>
              <w:tabs>
                <w:tab w:val="left" w:pos="600"/>
              </w:tabs>
              <w:spacing w:line="360" w:lineRule="auto"/>
              <w:jc w:val="center"/>
              <w:rPr>
                <w:rFonts w:ascii="Times New Roman" w:hAnsi="Times New Roman"/>
                <w:color w:val="auto"/>
                <w:sz w:val="20"/>
                <w:szCs w:val="22"/>
              </w:rPr>
            </w:pPr>
            <w:r w:rsidRPr="009914B5">
              <w:rPr>
                <w:rFonts w:ascii="Times New Roman" w:hAnsi="Times New Roman"/>
                <w:color w:val="auto"/>
                <w:sz w:val="20"/>
                <w:szCs w:val="22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6C2429" w:rsidRPr="009914B5" w:rsidRDefault="006C2429" w:rsidP="006C2429">
            <w:pPr>
              <w:tabs>
                <w:tab w:val="left" w:pos="600"/>
              </w:tabs>
              <w:spacing w:line="360" w:lineRule="auto"/>
              <w:jc w:val="center"/>
              <w:rPr>
                <w:rFonts w:ascii="Times New Roman" w:hAnsi="Times New Roman"/>
                <w:color w:val="auto"/>
                <w:sz w:val="20"/>
                <w:szCs w:val="22"/>
              </w:rPr>
            </w:pPr>
            <w:r w:rsidRPr="009914B5">
              <w:rPr>
                <w:rFonts w:ascii="Times New Roman" w:hAnsi="Times New Roman"/>
                <w:color w:val="auto"/>
                <w:sz w:val="20"/>
                <w:szCs w:val="22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6C2429" w:rsidRPr="009914B5" w:rsidRDefault="006C2429" w:rsidP="006C2429">
            <w:pPr>
              <w:tabs>
                <w:tab w:val="left" w:pos="600"/>
              </w:tabs>
              <w:spacing w:line="360" w:lineRule="auto"/>
              <w:jc w:val="center"/>
              <w:rPr>
                <w:rFonts w:ascii="Times New Roman" w:hAnsi="Times New Roman"/>
                <w:color w:val="auto"/>
                <w:sz w:val="20"/>
                <w:szCs w:val="22"/>
              </w:rPr>
            </w:pPr>
            <w:r w:rsidRPr="009914B5">
              <w:rPr>
                <w:rFonts w:ascii="Times New Roman" w:hAnsi="Times New Roman"/>
                <w:color w:val="auto"/>
                <w:sz w:val="20"/>
                <w:szCs w:val="22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6C2429" w:rsidRPr="009914B5" w:rsidRDefault="006C2429" w:rsidP="006C2429">
            <w:pPr>
              <w:tabs>
                <w:tab w:val="left" w:pos="600"/>
              </w:tabs>
              <w:spacing w:line="360" w:lineRule="auto"/>
              <w:jc w:val="center"/>
              <w:rPr>
                <w:rFonts w:ascii="Times New Roman" w:hAnsi="Times New Roman"/>
                <w:color w:val="auto"/>
                <w:sz w:val="20"/>
                <w:szCs w:val="22"/>
              </w:rPr>
            </w:pPr>
            <w:r w:rsidRPr="009914B5">
              <w:rPr>
                <w:rFonts w:ascii="Times New Roman" w:hAnsi="Times New Roman"/>
                <w:color w:val="auto"/>
                <w:sz w:val="20"/>
                <w:szCs w:val="22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6C2429" w:rsidRPr="009914B5" w:rsidRDefault="006C2429" w:rsidP="006C2429">
            <w:pPr>
              <w:tabs>
                <w:tab w:val="left" w:pos="600"/>
              </w:tabs>
              <w:spacing w:line="360" w:lineRule="auto"/>
              <w:jc w:val="center"/>
              <w:rPr>
                <w:rFonts w:ascii="Times New Roman" w:hAnsi="Times New Roman"/>
                <w:color w:val="auto"/>
                <w:sz w:val="20"/>
                <w:szCs w:val="22"/>
              </w:rPr>
            </w:pPr>
            <w:r w:rsidRPr="009914B5">
              <w:rPr>
                <w:rFonts w:ascii="Times New Roman" w:hAnsi="Times New Roman"/>
                <w:color w:val="auto"/>
                <w:sz w:val="20"/>
                <w:szCs w:val="22"/>
              </w:rPr>
              <w:t>-</w:t>
            </w:r>
          </w:p>
        </w:tc>
        <w:tc>
          <w:tcPr>
            <w:tcW w:w="1890" w:type="dxa"/>
            <w:shd w:val="clear" w:color="auto" w:fill="auto"/>
          </w:tcPr>
          <w:p w:rsidR="006C2429" w:rsidRPr="009914B5" w:rsidRDefault="006C2429" w:rsidP="006C2429">
            <w:pPr>
              <w:tabs>
                <w:tab w:val="left" w:pos="600"/>
              </w:tabs>
              <w:spacing w:line="360" w:lineRule="auto"/>
              <w:jc w:val="center"/>
              <w:rPr>
                <w:rFonts w:ascii="Times New Roman" w:hAnsi="Times New Roman"/>
                <w:color w:val="auto"/>
                <w:sz w:val="20"/>
                <w:szCs w:val="22"/>
              </w:rPr>
            </w:pPr>
            <w:r w:rsidRPr="009914B5">
              <w:rPr>
                <w:rFonts w:ascii="Times New Roman" w:hAnsi="Times New Roman"/>
                <w:color w:val="auto"/>
                <w:sz w:val="20"/>
                <w:szCs w:val="22"/>
              </w:rPr>
              <w:t>-</w:t>
            </w:r>
          </w:p>
        </w:tc>
      </w:tr>
      <w:tr w:rsidR="009914B5" w:rsidRPr="009914B5" w:rsidTr="00FC5A02">
        <w:tc>
          <w:tcPr>
            <w:tcW w:w="479" w:type="dxa"/>
            <w:shd w:val="clear" w:color="auto" w:fill="auto"/>
          </w:tcPr>
          <w:p w:rsidR="006C2429" w:rsidRPr="009914B5" w:rsidRDefault="006C2429" w:rsidP="006C2429">
            <w:pPr>
              <w:tabs>
                <w:tab w:val="left" w:pos="600"/>
              </w:tabs>
              <w:spacing w:line="360" w:lineRule="auto"/>
              <w:rPr>
                <w:rFonts w:ascii="Times New Roman" w:hAnsi="Times New Roman"/>
                <w:color w:val="auto"/>
                <w:sz w:val="20"/>
                <w:szCs w:val="22"/>
              </w:rPr>
            </w:pPr>
            <w:r w:rsidRPr="009914B5">
              <w:rPr>
                <w:rFonts w:ascii="Times New Roman" w:hAnsi="Times New Roman"/>
                <w:color w:val="auto"/>
                <w:sz w:val="20"/>
                <w:szCs w:val="22"/>
              </w:rPr>
              <w:t>10.</w:t>
            </w:r>
          </w:p>
        </w:tc>
        <w:tc>
          <w:tcPr>
            <w:tcW w:w="2324" w:type="dxa"/>
            <w:shd w:val="clear" w:color="auto" w:fill="auto"/>
          </w:tcPr>
          <w:p w:rsidR="006C2429" w:rsidRPr="009914B5" w:rsidRDefault="006C2429" w:rsidP="006C2429">
            <w:pPr>
              <w:tabs>
                <w:tab w:val="left" w:pos="600"/>
              </w:tabs>
              <w:rPr>
                <w:rFonts w:ascii="Times New Roman" w:hAnsi="Times New Roman"/>
                <w:color w:val="auto"/>
                <w:sz w:val="20"/>
                <w:szCs w:val="22"/>
              </w:rPr>
            </w:pPr>
            <w:r w:rsidRPr="009914B5">
              <w:rPr>
                <w:rFonts w:ascii="Times New Roman" w:hAnsi="Times New Roman"/>
                <w:color w:val="auto"/>
                <w:sz w:val="20"/>
                <w:szCs w:val="22"/>
              </w:rPr>
              <w:t>Transfer from Dev. budget to Revenue budget.</w:t>
            </w:r>
          </w:p>
        </w:tc>
        <w:tc>
          <w:tcPr>
            <w:tcW w:w="1157" w:type="dxa"/>
            <w:shd w:val="clear" w:color="auto" w:fill="auto"/>
          </w:tcPr>
          <w:p w:rsidR="006C2429" w:rsidRPr="009914B5" w:rsidRDefault="006C2429" w:rsidP="006C2429">
            <w:pPr>
              <w:tabs>
                <w:tab w:val="left" w:pos="600"/>
              </w:tabs>
              <w:spacing w:line="360" w:lineRule="auto"/>
              <w:jc w:val="center"/>
              <w:rPr>
                <w:rFonts w:ascii="Times New Roman" w:hAnsi="Times New Roman"/>
                <w:color w:val="auto"/>
                <w:sz w:val="20"/>
                <w:szCs w:val="22"/>
              </w:rPr>
            </w:pPr>
            <w:r w:rsidRPr="009914B5">
              <w:rPr>
                <w:rFonts w:ascii="Times New Roman" w:hAnsi="Times New Roman"/>
                <w:color w:val="auto"/>
                <w:sz w:val="20"/>
                <w:szCs w:val="22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6C2429" w:rsidRPr="009914B5" w:rsidRDefault="006C2429" w:rsidP="006C2429">
            <w:pPr>
              <w:tabs>
                <w:tab w:val="left" w:pos="600"/>
              </w:tabs>
              <w:spacing w:line="360" w:lineRule="auto"/>
              <w:jc w:val="center"/>
              <w:rPr>
                <w:rFonts w:ascii="Times New Roman" w:hAnsi="Times New Roman"/>
                <w:color w:val="auto"/>
                <w:sz w:val="20"/>
                <w:szCs w:val="22"/>
              </w:rPr>
            </w:pPr>
            <w:r w:rsidRPr="009914B5">
              <w:rPr>
                <w:rFonts w:ascii="Times New Roman" w:hAnsi="Times New Roman"/>
                <w:color w:val="auto"/>
                <w:sz w:val="20"/>
                <w:szCs w:val="22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6C2429" w:rsidRPr="009914B5" w:rsidRDefault="006C2429" w:rsidP="006C2429">
            <w:pPr>
              <w:tabs>
                <w:tab w:val="left" w:pos="600"/>
              </w:tabs>
              <w:spacing w:line="360" w:lineRule="auto"/>
              <w:jc w:val="center"/>
              <w:rPr>
                <w:rFonts w:ascii="Times New Roman" w:hAnsi="Times New Roman"/>
                <w:color w:val="auto"/>
                <w:sz w:val="20"/>
                <w:szCs w:val="22"/>
              </w:rPr>
            </w:pPr>
            <w:r w:rsidRPr="009914B5">
              <w:rPr>
                <w:rFonts w:ascii="Times New Roman" w:hAnsi="Times New Roman"/>
                <w:color w:val="auto"/>
                <w:sz w:val="20"/>
                <w:szCs w:val="22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6C2429" w:rsidRPr="009914B5" w:rsidRDefault="006C2429" w:rsidP="006C2429">
            <w:pPr>
              <w:tabs>
                <w:tab w:val="left" w:pos="600"/>
              </w:tabs>
              <w:spacing w:line="360" w:lineRule="auto"/>
              <w:jc w:val="center"/>
              <w:rPr>
                <w:rFonts w:ascii="Times New Roman" w:hAnsi="Times New Roman"/>
                <w:color w:val="auto"/>
                <w:sz w:val="20"/>
                <w:szCs w:val="22"/>
              </w:rPr>
            </w:pPr>
            <w:r w:rsidRPr="009914B5">
              <w:rPr>
                <w:rFonts w:ascii="Times New Roman" w:hAnsi="Times New Roman"/>
                <w:color w:val="auto"/>
                <w:sz w:val="20"/>
                <w:szCs w:val="22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6C2429" w:rsidRPr="009914B5" w:rsidRDefault="006C2429" w:rsidP="006C2429">
            <w:pPr>
              <w:tabs>
                <w:tab w:val="left" w:pos="600"/>
              </w:tabs>
              <w:spacing w:line="360" w:lineRule="auto"/>
              <w:jc w:val="center"/>
              <w:rPr>
                <w:rFonts w:ascii="Times New Roman" w:hAnsi="Times New Roman"/>
                <w:color w:val="auto"/>
                <w:sz w:val="20"/>
                <w:szCs w:val="22"/>
              </w:rPr>
            </w:pPr>
            <w:r w:rsidRPr="009914B5">
              <w:rPr>
                <w:rFonts w:ascii="Times New Roman" w:hAnsi="Times New Roman"/>
                <w:color w:val="auto"/>
                <w:sz w:val="20"/>
                <w:szCs w:val="22"/>
              </w:rPr>
              <w:t>-</w:t>
            </w:r>
          </w:p>
        </w:tc>
        <w:tc>
          <w:tcPr>
            <w:tcW w:w="1890" w:type="dxa"/>
            <w:shd w:val="clear" w:color="auto" w:fill="auto"/>
          </w:tcPr>
          <w:p w:rsidR="006C2429" w:rsidRPr="009914B5" w:rsidRDefault="006C2429" w:rsidP="006C2429">
            <w:pPr>
              <w:tabs>
                <w:tab w:val="left" w:pos="600"/>
              </w:tabs>
              <w:spacing w:line="360" w:lineRule="auto"/>
              <w:jc w:val="center"/>
              <w:rPr>
                <w:rFonts w:ascii="Times New Roman" w:hAnsi="Times New Roman"/>
                <w:color w:val="auto"/>
                <w:sz w:val="20"/>
                <w:szCs w:val="22"/>
              </w:rPr>
            </w:pPr>
            <w:r w:rsidRPr="009914B5">
              <w:rPr>
                <w:rFonts w:ascii="Times New Roman" w:hAnsi="Times New Roman"/>
                <w:color w:val="auto"/>
                <w:sz w:val="20"/>
                <w:szCs w:val="22"/>
              </w:rPr>
              <w:t>-</w:t>
            </w:r>
          </w:p>
        </w:tc>
      </w:tr>
      <w:tr w:rsidR="009914B5" w:rsidRPr="009914B5" w:rsidTr="00FC5A02">
        <w:tc>
          <w:tcPr>
            <w:tcW w:w="479" w:type="dxa"/>
            <w:shd w:val="clear" w:color="auto" w:fill="auto"/>
          </w:tcPr>
          <w:p w:rsidR="006C2429" w:rsidRPr="009914B5" w:rsidRDefault="006C2429" w:rsidP="006C2429">
            <w:pPr>
              <w:tabs>
                <w:tab w:val="left" w:pos="600"/>
              </w:tabs>
              <w:rPr>
                <w:rFonts w:ascii="Times New Roman" w:hAnsi="Times New Roman"/>
                <w:color w:val="auto"/>
                <w:sz w:val="20"/>
                <w:szCs w:val="22"/>
              </w:rPr>
            </w:pPr>
            <w:r w:rsidRPr="009914B5">
              <w:rPr>
                <w:rFonts w:ascii="Times New Roman" w:hAnsi="Times New Roman"/>
                <w:color w:val="auto"/>
                <w:sz w:val="20"/>
                <w:szCs w:val="22"/>
              </w:rPr>
              <w:t>11.</w:t>
            </w:r>
          </w:p>
        </w:tc>
        <w:tc>
          <w:tcPr>
            <w:tcW w:w="2324" w:type="dxa"/>
            <w:shd w:val="clear" w:color="auto" w:fill="auto"/>
          </w:tcPr>
          <w:p w:rsidR="006C2429" w:rsidRPr="009914B5" w:rsidRDefault="006C2429" w:rsidP="006C2429">
            <w:pPr>
              <w:tabs>
                <w:tab w:val="left" w:pos="600"/>
              </w:tabs>
              <w:rPr>
                <w:rFonts w:ascii="Times New Roman" w:hAnsi="Times New Roman"/>
                <w:color w:val="auto"/>
                <w:sz w:val="20"/>
                <w:szCs w:val="22"/>
              </w:rPr>
            </w:pPr>
            <w:r w:rsidRPr="009914B5">
              <w:rPr>
                <w:rFonts w:ascii="Times New Roman" w:hAnsi="Times New Roman"/>
                <w:color w:val="auto"/>
                <w:sz w:val="20"/>
                <w:szCs w:val="22"/>
              </w:rPr>
              <w:t>Law, Rules and Regulations</w:t>
            </w:r>
          </w:p>
        </w:tc>
        <w:tc>
          <w:tcPr>
            <w:tcW w:w="1157" w:type="dxa"/>
            <w:shd w:val="clear" w:color="auto" w:fill="auto"/>
          </w:tcPr>
          <w:p w:rsidR="006C2429" w:rsidRPr="009914B5" w:rsidRDefault="006C2429" w:rsidP="006C2429">
            <w:pPr>
              <w:tabs>
                <w:tab w:val="left" w:pos="600"/>
              </w:tabs>
              <w:jc w:val="center"/>
              <w:rPr>
                <w:rFonts w:ascii="Times New Roman" w:hAnsi="Times New Roman"/>
                <w:color w:val="auto"/>
                <w:sz w:val="20"/>
                <w:szCs w:val="22"/>
              </w:rPr>
            </w:pPr>
            <w:r w:rsidRPr="009914B5">
              <w:rPr>
                <w:rFonts w:ascii="Times New Roman" w:hAnsi="Times New Roman"/>
                <w:color w:val="auto"/>
                <w:sz w:val="20"/>
                <w:szCs w:val="22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6C2429" w:rsidRPr="009914B5" w:rsidRDefault="006C2429" w:rsidP="006C2429">
            <w:pPr>
              <w:tabs>
                <w:tab w:val="left" w:pos="600"/>
              </w:tabs>
              <w:jc w:val="center"/>
              <w:rPr>
                <w:rFonts w:ascii="Times New Roman" w:hAnsi="Times New Roman"/>
                <w:color w:val="auto"/>
                <w:sz w:val="20"/>
                <w:szCs w:val="22"/>
              </w:rPr>
            </w:pPr>
            <w:r w:rsidRPr="009914B5">
              <w:rPr>
                <w:rFonts w:ascii="Times New Roman" w:hAnsi="Times New Roman"/>
                <w:color w:val="auto"/>
                <w:sz w:val="20"/>
                <w:szCs w:val="22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6C2429" w:rsidRPr="009914B5" w:rsidRDefault="006C2429" w:rsidP="006C2429">
            <w:pPr>
              <w:tabs>
                <w:tab w:val="left" w:pos="600"/>
              </w:tabs>
              <w:jc w:val="center"/>
              <w:rPr>
                <w:rFonts w:ascii="Times New Roman" w:hAnsi="Times New Roman"/>
                <w:color w:val="auto"/>
                <w:sz w:val="20"/>
                <w:szCs w:val="22"/>
              </w:rPr>
            </w:pPr>
            <w:r w:rsidRPr="009914B5">
              <w:rPr>
                <w:rFonts w:ascii="Times New Roman" w:hAnsi="Times New Roman"/>
                <w:color w:val="auto"/>
                <w:sz w:val="20"/>
                <w:szCs w:val="22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6C2429" w:rsidRPr="009914B5" w:rsidRDefault="006C2429" w:rsidP="006C2429">
            <w:pPr>
              <w:tabs>
                <w:tab w:val="left" w:pos="600"/>
              </w:tabs>
              <w:jc w:val="center"/>
              <w:rPr>
                <w:rFonts w:ascii="Times New Roman" w:hAnsi="Times New Roman"/>
                <w:color w:val="auto"/>
                <w:sz w:val="20"/>
                <w:szCs w:val="22"/>
              </w:rPr>
            </w:pPr>
            <w:r w:rsidRPr="009914B5">
              <w:rPr>
                <w:rFonts w:ascii="Times New Roman" w:hAnsi="Times New Roman"/>
                <w:color w:val="auto"/>
                <w:sz w:val="20"/>
                <w:szCs w:val="22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6C2429" w:rsidRPr="009914B5" w:rsidRDefault="006C2429" w:rsidP="006C2429">
            <w:pPr>
              <w:tabs>
                <w:tab w:val="left" w:pos="600"/>
              </w:tabs>
              <w:jc w:val="center"/>
              <w:rPr>
                <w:rFonts w:ascii="Times New Roman" w:hAnsi="Times New Roman"/>
                <w:color w:val="auto"/>
                <w:sz w:val="20"/>
                <w:szCs w:val="22"/>
              </w:rPr>
            </w:pPr>
            <w:r w:rsidRPr="009914B5">
              <w:rPr>
                <w:rFonts w:ascii="Times New Roman" w:hAnsi="Times New Roman"/>
                <w:color w:val="auto"/>
                <w:sz w:val="20"/>
                <w:szCs w:val="22"/>
              </w:rPr>
              <w:t>-</w:t>
            </w:r>
          </w:p>
        </w:tc>
        <w:tc>
          <w:tcPr>
            <w:tcW w:w="1890" w:type="dxa"/>
            <w:shd w:val="clear" w:color="auto" w:fill="auto"/>
          </w:tcPr>
          <w:p w:rsidR="006C2429" w:rsidRPr="009914B5" w:rsidRDefault="006C2429" w:rsidP="006C2429">
            <w:pPr>
              <w:tabs>
                <w:tab w:val="left" w:pos="600"/>
              </w:tabs>
              <w:jc w:val="center"/>
              <w:rPr>
                <w:rFonts w:ascii="Times New Roman" w:hAnsi="Times New Roman"/>
                <w:color w:val="auto"/>
                <w:sz w:val="20"/>
                <w:szCs w:val="22"/>
              </w:rPr>
            </w:pPr>
            <w:r w:rsidRPr="009914B5">
              <w:rPr>
                <w:rFonts w:ascii="Times New Roman" w:hAnsi="Times New Roman"/>
                <w:color w:val="auto"/>
                <w:sz w:val="20"/>
                <w:szCs w:val="22"/>
              </w:rPr>
              <w:t>-</w:t>
            </w:r>
          </w:p>
        </w:tc>
      </w:tr>
      <w:tr w:rsidR="00A672D5" w:rsidRPr="00A672D5" w:rsidTr="00FC5A02">
        <w:tc>
          <w:tcPr>
            <w:tcW w:w="479" w:type="dxa"/>
            <w:shd w:val="clear" w:color="auto" w:fill="auto"/>
          </w:tcPr>
          <w:p w:rsidR="006C2429" w:rsidRPr="007321EE" w:rsidRDefault="006C2429" w:rsidP="006C2429">
            <w:pPr>
              <w:tabs>
                <w:tab w:val="left" w:pos="600"/>
              </w:tabs>
              <w:rPr>
                <w:rFonts w:ascii="Times New Roman" w:hAnsi="Times New Roman"/>
                <w:color w:val="auto"/>
                <w:sz w:val="20"/>
                <w:szCs w:val="22"/>
              </w:rPr>
            </w:pPr>
            <w:r w:rsidRPr="007321EE">
              <w:rPr>
                <w:rFonts w:ascii="Times New Roman" w:hAnsi="Times New Roman"/>
                <w:color w:val="auto"/>
                <w:sz w:val="20"/>
                <w:szCs w:val="22"/>
              </w:rPr>
              <w:t>12.</w:t>
            </w:r>
          </w:p>
        </w:tc>
        <w:tc>
          <w:tcPr>
            <w:tcW w:w="2324" w:type="dxa"/>
            <w:shd w:val="clear" w:color="auto" w:fill="auto"/>
          </w:tcPr>
          <w:p w:rsidR="006C2429" w:rsidRPr="007321EE" w:rsidRDefault="006C2429" w:rsidP="006C2429">
            <w:pPr>
              <w:tabs>
                <w:tab w:val="left" w:pos="600"/>
              </w:tabs>
              <w:rPr>
                <w:rFonts w:ascii="Times New Roman" w:hAnsi="Times New Roman"/>
                <w:color w:val="auto"/>
                <w:sz w:val="20"/>
                <w:szCs w:val="22"/>
              </w:rPr>
            </w:pPr>
            <w:r w:rsidRPr="007321EE">
              <w:rPr>
                <w:rFonts w:ascii="Times New Roman" w:hAnsi="Times New Roman"/>
                <w:color w:val="auto"/>
                <w:sz w:val="20"/>
                <w:szCs w:val="22"/>
              </w:rPr>
              <w:t>Audit objections</w:t>
            </w:r>
          </w:p>
        </w:tc>
        <w:tc>
          <w:tcPr>
            <w:tcW w:w="1157" w:type="dxa"/>
            <w:shd w:val="clear" w:color="auto" w:fill="auto"/>
          </w:tcPr>
          <w:p w:rsidR="006C2429" w:rsidRPr="007321EE" w:rsidRDefault="00F07786" w:rsidP="007A2128">
            <w:pPr>
              <w:tabs>
                <w:tab w:val="left" w:pos="600"/>
              </w:tabs>
              <w:jc w:val="center"/>
              <w:rPr>
                <w:rFonts w:ascii="Times New Roman" w:hAnsi="Times New Roman"/>
                <w:color w:val="auto"/>
                <w:sz w:val="20"/>
                <w:szCs w:val="22"/>
              </w:rPr>
            </w:pPr>
            <w:r w:rsidRPr="007321EE">
              <w:rPr>
                <w:rFonts w:ascii="Times New Roman" w:hAnsi="Times New Roman"/>
                <w:color w:val="auto"/>
                <w:sz w:val="20"/>
                <w:szCs w:val="22"/>
              </w:rPr>
              <w:t>41</w:t>
            </w:r>
            <w:r w:rsidR="006C2429" w:rsidRPr="007321EE">
              <w:rPr>
                <w:rFonts w:ascii="Times New Roman" w:hAnsi="Times New Roman"/>
                <w:color w:val="auto"/>
                <w:sz w:val="18"/>
              </w:rPr>
              <w:t xml:space="preserve"> nos</w:t>
            </w:r>
          </w:p>
        </w:tc>
        <w:tc>
          <w:tcPr>
            <w:tcW w:w="900" w:type="dxa"/>
            <w:shd w:val="clear" w:color="auto" w:fill="auto"/>
          </w:tcPr>
          <w:p w:rsidR="006C2429" w:rsidRPr="007321EE" w:rsidRDefault="000F069E" w:rsidP="006B204F">
            <w:pPr>
              <w:tabs>
                <w:tab w:val="left" w:pos="600"/>
              </w:tabs>
              <w:jc w:val="center"/>
              <w:rPr>
                <w:rFonts w:ascii="Times New Roman" w:hAnsi="Times New Roman"/>
                <w:color w:val="auto"/>
                <w:sz w:val="18"/>
              </w:rPr>
            </w:pPr>
            <w:r w:rsidRPr="007321EE">
              <w:rPr>
                <w:rFonts w:ascii="Times New Roman" w:hAnsi="Times New Roman"/>
                <w:color w:val="auto"/>
                <w:sz w:val="20"/>
                <w:szCs w:val="22"/>
              </w:rPr>
              <w:t>0</w:t>
            </w:r>
            <w:r w:rsidR="006B204F" w:rsidRPr="007321EE">
              <w:rPr>
                <w:rFonts w:ascii="Times New Roman" w:hAnsi="Times New Roman"/>
                <w:color w:val="auto"/>
                <w:sz w:val="20"/>
                <w:szCs w:val="22"/>
              </w:rPr>
              <w:t>1</w:t>
            </w:r>
            <w:r w:rsidRPr="007321EE">
              <w:rPr>
                <w:rFonts w:ascii="Times New Roman" w:hAnsi="Times New Roman"/>
                <w:color w:val="auto"/>
                <w:sz w:val="20"/>
                <w:szCs w:val="22"/>
              </w:rPr>
              <w:t xml:space="preserve"> </w:t>
            </w:r>
            <w:r w:rsidRPr="007321EE">
              <w:rPr>
                <w:rFonts w:ascii="Times New Roman" w:hAnsi="Times New Roman"/>
                <w:color w:val="auto"/>
                <w:sz w:val="18"/>
              </w:rPr>
              <w:t>nos.</w:t>
            </w:r>
          </w:p>
        </w:tc>
        <w:tc>
          <w:tcPr>
            <w:tcW w:w="1080" w:type="dxa"/>
            <w:shd w:val="clear" w:color="auto" w:fill="auto"/>
          </w:tcPr>
          <w:p w:rsidR="006C2429" w:rsidRPr="007321EE" w:rsidRDefault="00145E05" w:rsidP="006C2429">
            <w:pPr>
              <w:tabs>
                <w:tab w:val="left" w:pos="600"/>
              </w:tabs>
              <w:jc w:val="center"/>
              <w:rPr>
                <w:rFonts w:ascii="Times New Roman" w:hAnsi="Times New Roman"/>
                <w:color w:val="auto"/>
                <w:sz w:val="20"/>
                <w:szCs w:val="22"/>
              </w:rPr>
            </w:pPr>
            <w:r w:rsidRPr="007321EE">
              <w:rPr>
                <w:rFonts w:ascii="Times New Roman" w:hAnsi="Times New Roman"/>
                <w:color w:val="auto"/>
                <w:sz w:val="18"/>
              </w:rPr>
              <w:t>178</w:t>
            </w:r>
            <w:r w:rsidR="00C715C3" w:rsidRPr="007321EE">
              <w:rPr>
                <w:rFonts w:ascii="Times New Roman" w:hAnsi="Times New Roman"/>
                <w:color w:val="auto"/>
                <w:sz w:val="18"/>
              </w:rPr>
              <w:t xml:space="preserve"> nos.</w:t>
            </w:r>
          </w:p>
        </w:tc>
        <w:tc>
          <w:tcPr>
            <w:tcW w:w="1080" w:type="dxa"/>
            <w:shd w:val="clear" w:color="auto" w:fill="auto"/>
          </w:tcPr>
          <w:p w:rsidR="006C2429" w:rsidRPr="007321EE" w:rsidRDefault="00C715C3" w:rsidP="006C2429">
            <w:pPr>
              <w:tabs>
                <w:tab w:val="left" w:pos="600"/>
              </w:tabs>
              <w:jc w:val="center"/>
              <w:rPr>
                <w:rFonts w:ascii="Times New Roman" w:hAnsi="Times New Roman"/>
                <w:color w:val="auto"/>
                <w:sz w:val="18"/>
              </w:rPr>
            </w:pPr>
            <w:r w:rsidRPr="007321EE">
              <w:rPr>
                <w:rFonts w:ascii="Times New Roman" w:hAnsi="Times New Roman"/>
                <w:color w:val="auto"/>
                <w:sz w:val="18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6C2429" w:rsidRPr="007321EE" w:rsidRDefault="00145E05" w:rsidP="00996AE2">
            <w:pPr>
              <w:ind w:right="-144"/>
              <w:jc w:val="center"/>
              <w:rPr>
                <w:rFonts w:ascii="Times New Roman" w:hAnsi="Times New Roman"/>
                <w:color w:val="auto"/>
                <w:sz w:val="20"/>
                <w:szCs w:val="22"/>
              </w:rPr>
            </w:pPr>
            <w:r w:rsidRPr="007321EE">
              <w:rPr>
                <w:rFonts w:ascii="Times New Roman" w:hAnsi="Times New Roman"/>
                <w:color w:val="auto"/>
                <w:sz w:val="20"/>
                <w:szCs w:val="22"/>
              </w:rPr>
              <w:t>220</w:t>
            </w:r>
            <w:r w:rsidR="006C2429" w:rsidRPr="007321EE">
              <w:rPr>
                <w:rFonts w:ascii="Times New Roman" w:hAnsi="Times New Roman"/>
                <w:color w:val="auto"/>
                <w:sz w:val="20"/>
                <w:szCs w:val="22"/>
              </w:rPr>
              <w:t xml:space="preserve"> nos.</w:t>
            </w:r>
          </w:p>
        </w:tc>
        <w:tc>
          <w:tcPr>
            <w:tcW w:w="1890" w:type="dxa"/>
            <w:shd w:val="clear" w:color="auto" w:fill="auto"/>
          </w:tcPr>
          <w:p w:rsidR="006C2429" w:rsidRPr="007321EE" w:rsidRDefault="006C2429" w:rsidP="006C2429">
            <w:pPr>
              <w:tabs>
                <w:tab w:val="left" w:pos="600"/>
              </w:tabs>
              <w:jc w:val="center"/>
              <w:rPr>
                <w:rFonts w:ascii="Times New Roman" w:hAnsi="Times New Roman"/>
                <w:color w:val="auto"/>
                <w:sz w:val="20"/>
                <w:szCs w:val="22"/>
              </w:rPr>
            </w:pPr>
            <w:r w:rsidRPr="007321EE">
              <w:rPr>
                <w:rFonts w:ascii="Times New Roman" w:hAnsi="Times New Roman"/>
                <w:color w:val="auto"/>
                <w:sz w:val="18"/>
              </w:rPr>
              <w:t>-</w:t>
            </w:r>
          </w:p>
        </w:tc>
      </w:tr>
      <w:tr w:rsidR="00A672D5" w:rsidRPr="00A672D5" w:rsidTr="00FC5A02">
        <w:tc>
          <w:tcPr>
            <w:tcW w:w="479" w:type="dxa"/>
            <w:shd w:val="clear" w:color="auto" w:fill="auto"/>
          </w:tcPr>
          <w:p w:rsidR="006C2429" w:rsidRPr="007321EE" w:rsidRDefault="006C2429" w:rsidP="006C2429">
            <w:pPr>
              <w:tabs>
                <w:tab w:val="left" w:pos="600"/>
              </w:tabs>
              <w:rPr>
                <w:rFonts w:ascii="Times New Roman" w:hAnsi="Times New Roman"/>
                <w:color w:val="auto"/>
                <w:sz w:val="18"/>
              </w:rPr>
            </w:pPr>
            <w:r w:rsidRPr="007321EE">
              <w:rPr>
                <w:rFonts w:ascii="Times New Roman" w:hAnsi="Times New Roman"/>
                <w:color w:val="auto"/>
                <w:sz w:val="18"/>
              </w:rPr>
              <w:t>13.</w:t>
            </w:r>
          </w:p>
        </w:tc>
        <w:tc>
          <w:tcPr>
            <w:tcW w:w="2324" w:type="dxa"/>
            <w:shd w:val="clear" w:color="auto" w:fill="auto"/>
          </w:tcPr>
          <w:p w:rsidR="006C2429" w:rsidRPr="007321EE" w:rsidRDefault="006C2429" w:rsidP="006C2429">
            <w:pPr>
              <w:tabs>
                <w:tab w:val="left" w:pos="600"/>
              </w:tabs>
              <w:rPr>
                <w:rFonts w:ascii="Times New Roman" w:hAnsi="Times New Roman"/>
                <w:color w:val="auto"/>
                <w:sz w:val="18"/>
              </w:rPr>
            </w:pPr>
            <w:r w:rsidRPr="007321EE">
              <w:rPr>
                <w:rFonts w:ascii="Times New Roman" w:hAnsi="Times New Roman"/>
                <w:color w:val="auto"/>
                <w:sz w:val="18"/>
              </w:rPr>
              <w:t>Writs in High court and Appellate Divisions</w:t>
            </w:r>
          </w:p>
        </w:tc>
        <w:tc>
          <w:tcPr>
            <w:tcW w:w="1157" w:type="dxa"/>
            <w:shd w:val="clear" w:color="auto" w:fill="auto"/>
          </w:tcPr>
          <w:p w:rsidR="006C2429" w:rsidRPr="007321EE" w:rsidRDefault="00F47F2F" w:rsidP="006C2429">
            <w:pPr>
              <w:tabs>
                <w:tab w:val="left" w:pos="600"/>
              </w:tabs>
              <w:jc w:val="center"/>
              <w:rPr>
                <w:rFonts w:ascii="Times New Roman" w:hAnsi="Times New Roman"/>
                <w:color w:val="auto"/>
                <w:sz w:val="18"/>
              </w:rPr>
            </w:pPr>
            <w:r w:rsidRPr="007321EE">
              <w:rPr>
                <w:rFonts w:ascii="Times New Roman" w:hAnsi="Times New Roman"/>
                <w:color w:val="auto"/>
                <w:sz w:val="20"/>
                <w:szCs w:val="22"/>
              </w:rPr>
              <w:t>0</w:t>
            </w:r>
            <w:r w:rsidRPr="007321EE">
              <w:rPr>
                <w:rFonts w:ascii="Nirmala UI" w:hAnsi="Nirmala UI" w:cs="Nirmala UI"/>
                <w:color w:val="auto"/>
                <w:sz w:val="20"/>
                <w:szCs w:val="22"/>
              </w:rPr>
              <w:t>1</w:t>
            </w:r>
            <w:r w:rsidR="00CB572A" w:rsidRPr="007321EE">
              <w:rPr>
                <w:rFonts w:ascii="Times New Roman" w:hAnsi="Times New Roman"/>
                <w:color w:val="auto"/>
                <w:sz w:val="20"/>
                <w:szCs w:val="22"/>
              </w:rPr>
              <w:t xml:space="preserve"> nos</w:t>
            </w:r>
          </w:p>
        </w:tc>
        <w:tc>
          <w:tcPr>
            <w:tcW w:w="900" w:type="dxa"/>
            <w:shd w:val="clear" w:color="auto" w:fill="auto"/>
          </w:tcPr>
          <w:p w:rsidR="006C2429" w:rsidRPr="007321EE" w:rsidRDefault="006A23DF" w:rsidP="0084174E">
            <w:pPr>
              <w:tabs>
                <w:tab w:val="left" w:pos="600"/>
              </w:tabs>
              <w:jc w:val="center"/>
              <w:rPr>
                <w:rFonts w:ascii="Times New Roman" w:hAnsi="Times New Roman"/>
                <w:color w:val="auto"/>
                <w:sz w:val="18"/>
              </w:rPr>
            </w:pPr>
            <w:r w:rsidRPr="007321EE">
              <w:rPr>
                <w:rFonts w:ascii="Times New Roman" w:hAnsi="Times New Roman"/>
                <w:color w:val="auto"/>
                <w:sz w:val="18"/>
              </w:rPr>
              <w:t>1</w:t>
            </w:r>
            <w:r w:rsidR="0084174E" w:rsidRPr="007321EE">
              <w:rPr>
                <w:rFonts w:ascii="Times New Roman" w:hAnsi="Times New Roman"/>
                <w:color w:val="auto"/>
                <w:sz w:val="18"/>
              </w:rPr>
              <w:t>0</w:t>
            </w:r>
            <w:r w:rsidR="006C2429" w:rsidRPr="007321EE">
              <w:rPr>
                <w:rFonts w:ascii="Times New Roman" w:hAnsi="Times New Roman"/>
                <w:color w:val="auto"/>
                <w:sz w:val="18"/>
              </w:rPr>
              <w:t xml:space="preserve"> nos.</w:t>
            </w:r>
          </w:p>
        </w:tc>
        <w:tc>
          <w:tcPr>
            <w:tcW w:w="1080" w:type="dxa"/>
            <w:shd w:val="clear" w:color="auto" w:fill="auto"/>
          </w:tcPr>
          <w:p w:rsidR="006C2429" w:rsidRPr="007321EE" w:rsidRDefault="006C2429" w:rsidP="0084174E">
            <w:pPr>
              <w:jc w:val="center"/>
              <w:rPr>
                <w:rFonts w:ascii="Times New Roman" w:hAnsi="Times New Roman"/>
                <w:color w:val="auto"/>
                <w:sz w:val="18"/>
              </w:rPr>
            </w:pPr>
            <w:r w:rsidRPr="007321EE">
              <w:rPr>
                <w:rFonts w:ascii="Times New Roman" w:hAnsi="Times New Roman"/>
                <w:color w:val="auto"/>
                <w:sz w:val="18"/>
              </w:rPr>
              <w:t>0</w:t>
            </w:r>
            <w:r w:rsidR="0084174E" w:rsidRPr="007321EE">
              <w:rPr>
                <w:rFonts w:ascii="Times New Roman" w:hAnsi="Times New Roman"/>
                <w:color w:val="auto"/>
                <w:sz w:val="18"/>
              </w:rPr>
              <w:t>7</w:t>
            </w:r>
            <w:r w:rsidRPr="007321EE">
              <w:rPr>
                <w:rFonts w:ascii="Times New Roman" w:hAnsi="Times New Roman"/>
                <w:color w:val="auto"/>
                <w:sz w:val="18"/>
              </w:rPr>
              <w:t xml:space="preserve"> nos.</w:t>
            </w:r>
          </w:p>
        </w:tc>
        <w:tc>
          <w:tcPr>
            <w:tcW w:w="1080" w:type="dxa"/>
            <w:shd w:val="clear" w:color="auto" w:fill="auto"/>
          </w:tcPr>
          <w:p w:rsidR="006C2429" w:rsidRPr="007321EE" w:rsidRDefault="006A23DF" w:rsidP="006C2429">
            <w:pPr>
              <w:tabs>
                <w:tab w:val="left" w:pos="600"/>
              </w:tabs>
              <w:jc w:val="center"/>
              <w:rPr>
                <w:rFonts w:ascii="Times New Roman" w:hAnsi="Times New Roman"/>
                <w:color w:val="auto"/>
                <w:sz w:val="18"/>
              </w:rPr>
            </w:pPr>
            <w:r w:rsidRPr="007321EE">
              <w:rPr>
                <w:rFonts w:ascii="Times New Roman" w:hAnsi="Times New Roman"/>
                <w:color w:val="auto"/>
                <w:sz w:val="18"/>
              </w:rPr>
              <w:t>1</w:t>
            </w:r>
            <w:r w:rsidR="00B73859" w:rsidRPr="007321EE">
              <w:rPr>
                <w:rFonts w:ascii="Times New Roman" w:hAnsi="Times New Roman"/>
                <w:color w:val="auto"/>
                <w:sz w:val="18"/>
              </w:rPr>
              <w:t>6</w:t>
            </w:r>
            <w:r w:rsidR="006C2429" w:rsidRPr="007321EE">
              <w:rPr>
                <w:rFonts w:ascii="Times New Roman" w:hAnsi="Times New Roman"/>
                <w:color w:val="auto"/>
                <w:sz w:val="18"/>
              </w:rPr>
              <w:t xml:space="preserve"> nos.</w:t>
            </w:r>
          </w:p>
          <w:p w:rsidR="006C2429" w:rsidRPr="007321EE" w:rsidRDefault="006C2429" w:rsidP="006C2429">
            <w:pPr>
              <w:tabs>
                <w:tab w:val="left" w:pos="600"/>
              </w:tabs>
              <w:jc w:val="center"/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990" w:type="dxa"/>
            <w:shd w:val="clear" w:color="auto" w:fill="auto"/>
          </w:tcPr>
          <w:p w:rsidR="006C2429" w:rsidRPr="007321EE" w:rsidRDefault="006C2429" w:rsidP="0084174E">
            <w:pPr>
              <w:ind w:right="-144"/>
              <w:jc w:val="center"/>
              <w:rPr>
                <w:rFonts w:ascii="Times New Roman" w:hAnsi="Times New Roman"/>
                <w:color w:val="auto"/>
                <w:sz w:val="18"/>
              </w:rPr>
            </w:pPr>
            <w:r w:rsidRPr="007321EE">
              <w:rPr>
                <w:rFonts w:ascii="Times New Roman" w:hAnsi="Times New Roman"/>
                <w:color w:val="auto"/>
                <w:sz w:val="18"/>
              </w:rPr>
              <w:t>3</w:t>
            </w:r>
            <w:r w:rsidR="00F47F2F" w:rsidRPr="007321EE">
              <w:rPr>
                <w:rFonts w:ascii="Times New Roman" w:hAnsi="Times New Roman"/>
                <w:color w:val="auto"/>
                <w:sz w:val="18"/>
              </w:rPr>
              <w:t>4</w:t>
            </w:r>
            <w:r w:rsidRPr="007321EE">
              <w:rPr>
                <w:rFonts w:ascii="Times New Roman" w:hAnsi="Times New Roman"/>
                <w:color w:val="auto"/>
                <w:sz w:val="18"/>
              </w:rPr>
              <w:t xml:space="preserve"> nos.</w:t>
            </w:r>
          </w:p>
        </w:tc>
        <w:tc>
          <w:tcPr>
            <w:tcW w:w="1890" w:type="dxa"/>
            <w:shd w:val="clear" w:color="auto" w:fill="auto"/>
          </w:tcPr>
          <w:p w:rsidR="006C2429" w:rsidRPr="007321EE" w:rsidRDefault="006C2429" w:rsidP="006C2429">
            <w:pPr>
              <w:tabs>
                <w:tab w:val="left" w:pos="600"/>
              </w:tabs>
              <w:jc w:val="center"/>
              <w:rPr>
                <w:rFonts w:ascii="Times New Roman" w:hAnsi="Times New Roman"/>
                <w:color w:val="auto"/>
                <w:sz w:val="18"/>
              </w:rPr>
            </w:pPr>
            <w:r w:rsidRPr="007321EE">
              <w:rPr>
                <w:rFonts w:ascii="Times New Roman" w:hAnsi="Times New Roman"/>
                <w:color w:val="auto"/>
                <w:sz w:val="18"/>
              </w:rPr>
              <w:t>-</w:t>
            </w:r>
          </w:p>
        </w:tc>
      </w:tr>
      <w:tr w:rsidR="000C4C88" w:rsidRPr="000C4C88" w:rsidTr="00FC5A02">
        <w:trPr>
          <w:trHeight w:val="70"/>
        </w:trPr>
        <w:tc>
          <w:tcPr>
            <w:tcW w:w="479" w:type="dxa"/>
            <w:shd w:val="clear" w:color="auto" w:fill="auto"/>
          </w:tcPr>
          <w:p w:rsidR="006C2429" w:rsidRPr="000C4C88" w:rsidRDefault="006C2429" w:rsidP="006C2429">
            <w:pPr>
              <w:tabs>
                <w:tab w:val="left" w:pos="600"/>
              </w:tabs>
              <w:spacing w:line="360" w:lineRule="auto"/>
              <w:rPr>
                <w:rFonts w:ascii="Times New Roman" w:hAnsi="Times New Roman"/>
                <w:color w:val="auto"/>
                <w:sz w:val="18"/>
              </w:rPr>
            </w:pPr>
            <w:r w:rsidRPr="000C4C88">
              <w:rPr>
                <w:rFonts w:ascii="Times New Roman" w:hAnsi="Times New Roman"/>
                <w:color w:val="auto"/>
                <w:sz w:val="18"/>
              </w:rPr>
              <w:t>14.</w:t>
            </w:r>
          </w:p>
        </w:tc>
        <w:tc>
          <w:tcPr>
            <w:tcW w:w="2324" w:type="dxa"/>
            <w:shd w:val="clear" w:color="auto" w:fill="auto"/>
          </w:tcPr>
          <w:p w:rsidR="006C2429" w:rsidRPr="000C4C88" w:rsidRDefault="006C2429" w:rsidP="006C2429">
            <w:pPr>
              <w:tabs>
                <w:tab w:val="left" w:pos="600"/>
              </w:tabs>
              <w:spacing w:line="360" w:lineRule="auto"/>
              <w:rPr>
                <w:rFonts w:ascii="Times New Roman" w:hAnsi="Times New Roman"/>
                <w:color w:val="auto"/>
                <w:sz w:val="18"/>
              </w:rPr>
            </w:pPr>
            <w:r w:rsidRPr="000C4C88">
              <w:rPr>
                <w:rFonts w:ascii="Times New Roman" w:hAnsi="Times New Roman"/>
                <w:color w:val="auto"/>
                <w:sz w:val="18"/>
              </w:rPr>
              <w:t>Civil court cases</w:t>
            </w:r>
          </w:p>
        </w:tc>
        <w:tc>
          <w:tcPr>
            <w:tcW w:w="1157" w:type="dxa"/>
            <w:shd w:val="clear" w:color="auto" w:fill="auto"/>
          </w:tcPr>
          <w:p w:rsidR="006C2429" w:rsidRPr="000C4C88" w:rsidRDefault="001D2B80" w:rsidP="006A23DF">
            <w:pPr>
              <w:tabs>
                <w:tab w:val="left" w:pos="600"/>
              </w:tabs>
              <w:jc w:val="center"/>
              <w:rPr>
                <w:rFonts w:ascii="Times New Roman" w:hAnsi="Times New Roman"/>
                <w:color w:val="auto"/>
                <w:sz w:val="20"/>
                <w:szCs w:val="22"/>
              </w:rPr>
            </w:pPr>
            <w:r w:rsidRPr="000C4C88">
              <w:rPr>
                <w:rFonts w:ascii="Times New Roman" w:hAnsi="Times New Roman"/>
                <w:color w:val="auto"/>
                <w:sz w:val="20"/>
                <w:szCs w:val="22"/>
              </w:rPr>
              <w:t>12</w:t>
            </w:r>
            <w:r w:rsidR="006C2429" w:rsidRPr="000C4C88">
              <w:rPr>
                <w:rFonts w:ascii="Times New Roman" w:hAnsi="Times New Roman"/>
                <w:color w:val="auto"/>
                <w:sz w:val="18"/>
              </w:rPr>
              <w:t xml:space="preserve"> nos</w:t>
            </w:r>
          </w:p>
        </w:tc>
        <w:tc>
          <w:tcPr>
            <w:tcW w:w="900" w:type="dxa"/>
            <w:shd w:val="clear" w:color="auto" w:fill="auto"/>
          </w:tcPr>
          <w:p w:rsidR="006C2429" w:rsidRPr="000C4C88" w:rsidRDefault="006A23DF" w:rsidP="006C2429">
            <w:pPr>
              <w:tabs>
                <w:tab w:val="left" w:pos="600"/>
              </w:tabs>
              <w:spacing w:line="360" w:lineRule="auto"/>
              <w:jc w:val="center"/>
              <w:rPr>
                <w:rFonts w:ascii="Times New Roman" w:hAnsi="Times New Roman"/>
                <w:color w:val="auto"/>
                <w:sz w:val="18"/>
              </w:rPr>
            </w:pPr>
            <w:r w:rsidRPr="000C4C88">
              <w:rPr>
                <w:rFonts w:ascii="Times New Roman" w:hAnsi="Times New Roman"/>
                <w:color w:val="auto"/>
                <w:sz w:val="18"/>
              </w:rPr>
              <w:t>3</w:t>
            </w:r>
            <w:r w:rsidR="006C2429" w:rsidRPr="000C4C88">
              <w:rPr>
                <w:rFonts w:ascii="Times New Roman" w:hAnsi="Times New Roman"/>
                <w:color w:val="auto"/>
                <w:sz w:val="18"/>
              </w:rPr>
              <w:t>0 nos.</w:t>
            </w:r>
          </w:p>
        </w:tc>
        <w:tc>
          <w:tcPr>
            <w:tcW w:w="1080" w:type="dxa"/>
            <w:shd w:val="clear" w:color="auto" w:fill="auto"/>
          </w:tcPr>
          <w:p w:rsidR="006C2429" w:rsidRPr="000C4C88" w:rsidRDefault="006C2429" w:rsidP="006C2429">
            <w:pPr>
              <w:tabs>
                <w:tab w:val="left" w:pos="600"/>
              </w:tabs>
              <w:spacing w:line="360" w:lineRule="auto"/>
              <w:jc w:val="center"/>
              <w:rPr>
                <w:rFonts w:ascii="Times New Roman" w:hAnsi="Times New Roman"/>
                <w:color w:val="auto"/>
                <w:sz w:val="18"/>
              </w:rPr>
            </w:pPr>
            <w:r w:rsidRPr="000C4C88">
              <w:rPr>
                <w:rFonts w:ascii="Times New Roman" w:hAnsi="Times New Roman"/>
                <w:color w:val="auto"/>
                <w:sz w:val="18"/>
              </w:rPr>
              <w:t>12 nos.</w:t>
            </w:r>
          </w:p>
        </w:tc>
        <w:tc>
          <w:tcPr>
            <w:tcW w:w="1080" w:type="dxa"/>
            <w:shd w:val="clear" w:color="auto" w:fill="auto"/>
          </w:tcPr>
          <w:p w:rsidR="006C2429" w:rsidRPr="000C4C88" w:rsidRDefault="006A23DF" w:rsidP="0084174E">
            <w:pPr>
              <w:tabs>
                <w:tab w:val="left" w:pos="600"/>
              </w:tabs>
              <w:spacing w:line="360" w:lineRule="auto"/>
              <w:jc w:val="center"/>
              <w:rPr>
                <w:rFonts w:ascii="Times New Roman" w:hAnsi="Times New Roman"/>
                <w:color w:val="auto"/>
                <w:sz w:val="18"/>
              </w:rPr>
            </w:pPr>
            <w:r w:rsidRPr="000C4C88">
              <w:rPr>
                <w:rFonts w:ascii="Times New Roman" w:hAnsi="Times New Roman"/>
                <w:color w:val="auto"/>
                <w:sz w:val="18"/>
              </w:rPr>
              <w:t>8</w:t>
            </w:r>
            <w:r w:rsidR="00F47F2F" w:rsidRPr="000C4C88">
              <w:rPr>
                <w:rFonts w:ascii="Times New Roman" w:hAnsi="Times New Roman"/>
                <w:color w:val="auto"/>
                <w:sz w:val="18"/>
              </w:rPr>
              <w:t>4</w:t>
            </w:r>
            <w:r w:rsidR="006C2429" w:rsidRPr="000C4C88">
              <w:rPr>
                <w:rFonts w:ascii="Times New Roman" w:hAnsi="Times New Roman"/>
                <w:color w:val="auto"/>
                <w:sz w:val="18"/>
              </w:rPr>
              <w:t xml:space="preserve"> nos.</w:t>
            </w:r>
          </w:p>
        </w:tc>
        <w:tc>
          <w:tcPr>
            <w:tcW w:w="990" w:type="dxa"/>
            <w:shd w:val="clear" w:color="auto" w:fill="auto"/>
          </w:tcPr>
          <w:p w:rsidR="006C2429" w:rsidRPr="000C4C88" w:rsidRDefault="006C2429" w:rsidP="00D162FB">
            <w:pPr>
              <w:tabs>
                <w:tab w:val="left" w:pos="600"/>
              </w:tabs>
              <w:spacing w:line="360" w:lineRule="auto"/>
              <w:rPr>
                <w:rFonts w:ascii="Times New Roman" w:hAnsi="Times New Roman"/>
                <w:color w:val="auto"/>
                <w:sz w:val="18"/>
              </w:rPr>
            </w:pPr>
            <w:r w:rsidRPr="000C4C88">
              <w:rPr>
                <w:rFonts w:ascii="Times New Roman" w:hAnsi="Times New Roman"/>
                <w:color w:val="auto"/>
                <w:sz w:val="18"/>
              </w:rPr>
              <w:t xml:space="preserve">   1</w:t>
            </w:r>
            <w:r w:rsidR="00F47F2F" w:rsidRPr="000C4C88">
              <w:rPr>
                <w:rFonts w:ascii="Times New Roman" w:hAnsi="Times New Roman"/>
                <w:color w:val="auto"/>
                <w:sz w:val="18"/>
              </w:rPr>
              <w:t>38</w:t>
            </w:r>
            <w:r w:rsidRPr="000C4C88">
              <w:rPr>
                <w:rFonts w:ascii="Times New Roman" w:hAnsi="Times New Roman"/>
                <w:color w:val="auto"/>
                <w:sz w:val="18"/>
              </w:rPr>
              <w:t xml:space="preserve"> nos.</w:t>
            </w:r>
          </w:p>
        </w:tc>
        <w:tc>
          <w:tcPr>
            <w:tcW w:w="1890" w:type="dxa"/>
            <w:shd w:val="clear" w:color="auto" w:fill="auto"/>
          </w:tcPr>
          <w:p w:rsidR="006C2429" w:rsidRPr="000C4C88" w:rsidRDefault="006C2429" w:rsidP="006C2429">
            <w:pPr>
              <w:tabs>
                <w:tab w:val="left" w:pos="600"/>
              </w:tabs>
              <w:spacing w:line="360" w:lineRule="auto"/>
              <w:jc w:val="center"/>
              <w:rPr>
                <w:rFonts w:ascii="Times New Roman" w:hAnsi="Times New Roman"/>
                <w:color w:val="auto"/>
                <w:sz w:val="18"/>
              </w:rPr>
            </w:pPr>
            <w:r w:rsidRPr="000C4C88">
              <w:rPr>
                <w:rFonts w:ascii="Times New Roman" w:hAnsi="Times New Roman"/>
                <w:color w:val="auto"/>
                <w:sz w:val="18"/>
              </w:rPr>
              <w:t>-</w:t>
            </w:r>
          </w:p>
        </w:tc>
      </w:tr>
      <w:tr w:rsidR="000C4C88" w:rsidRPr="000C4C88" w:rsidTr="00FC5A02">
        <w:tc>
          <w:tcPr>
            <w:tcW w:w="479" w:type="dxa"/>
            <w:shd w:val="clear" w:color="auto" w:fill="auto"/>
          </w:tcPr>
          <w:p w:rsidR="006C2429" w:rsidRPr="000C4C88" w:rsidRDefault="006C2429" w:rsidP="006C2429">
            <w:pPr>
              <w:tabs>
                <w:tab w:val="left" w:pos="600"/>
              </w:tabs>
              <w:spacing w:line="360" w:lineRule="auto"/>
              <w:rPr>
                <w:rFonts w:ascii="Times New Roman" w:hAnsi="Times New Roman"/>
                <w:color w:val="auto"/>
                <w:sz w:val="18"/>
              </w:rPr>
            </w:pPr>
            <w:r w:rsidRPr="000C4C88">
              <w:rPr>
                <w:rFonts w:ascii="Times New Roman" w:hAnsi="Times New Roman"/>
                <w:color w:val="auto"/>
                <w:sz w:val="18"/>
              </w:rPr>
              <w:t>15.</w:t>
            </w:r>
          </w:p>
        </w:tc>
        <w:tc>
          <w:tcPr>
            <w:tcW w:w="2324" w:type="dxa"/>
            <w:shd w:val="clear" w:color="auto" w:fill="auto"/>
          </w:tcPr>
          <w:p w:rsidR="006C2429" w:rsidRPr="000C4C88" w:rsidRDefault="006C2429" w:rsidP="006C2429">
            <w:pPr>
              <w:tabs>
                <w:tab w:val="left" w:pos="600"/>
              </w:tabs>
              <w:spacing w:line="360" w:lineRule="auto"/>
              <w:rPr>
                <w:rFonts w:ascii="Times New Roman" w:hAnsi="Times New Roman"/>
                <w:color w:val="auto"/>
                <w:sz w:val="18"/>
              </w:rPr>
            </w:pPr>
            <w:r w:rsidRPr="000C4C88">
              <w:rPr>
                <w:rFonts w:ascii="Times New Roman" w:hAnsi="Times New Roman"/>
                <w:color w:val="auto"/>
                <w:sz w:val="18"/>
              </w:rPr>
              <w:t>Others</w:t>
            </w:r>
          </w:p>
        </w:tc>
        <w:tc>
          <w:tcPr>
            <w:tcW w:w="1157" w:type="dxa"/>
            <w:shd w:val="clear" w:color="auto" w:fill="auto"/>
          </w:tcPr>
          <w:p w:rsidR="006C2429" w:rsidRPr="000C4C88" w:rsidRDefault="006C2429" w:rsidP="006C2429">
            <w:pPr>
              <w:tabs>
                <w:tab w:val="left" w:pos="600"/>
              </w:tabs>
              <w:spacing w:line="360" w:lineRule="auto"/>
              <w:jc w:val="center"/>
              <w:rPr>
                <w:rFonts w:ascii="Times New Roman" w:hAnsi="Times New Roman"/>
                <w:color w:val="auto"/>
                <w:sz w:val="18"/>
              </w:rPr>
            </w:pPr>
            <w:r w:rsidRPr="000C4C88">
              <w:rPr>
                <w:rFonts w:ascii="Times New Roman" w:hAnsi="Times New Roman"/>
                <w:color w:val="auto"/>
                <w:sz w:val="18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6C2429" w:rsidRPr="000C4C88" w:rsidRDefault="006C2429" w:rsidP="006C2429">
            <w:pPr>
              <w:tabs>
                <w:tab w:val="left" w:pos="600"/>
              </w:tabs>
              <w:spacing w:line="360" w:lineRule="auto"/>
              <w:jc w:val="center"/>
              <w:rPr>
                <w:rFonts w:ascii="Times New Roman" w:hAnsi="Times New Roman"/>
                <w:color w:val="auto"/>
                <w:sz w:val="18"/>
              </w:rPr>
            </w:pPr>
            <w:r w:rsidRPr="000C4C88">
              <w:rPr>
                <w:rFonts w:ascii="Times New Roman" w:hAnsi="Times New Roman"/>
                <w:color w:val="auto"/>
                <w:sz w:val="18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6C2429" w:rsidRPr="000C4C88" w:rsidRDefault="006C2429" w:rsidP="006C2429">
            <w:pPr>
              <w:tabs>
                <w:tab w:val="left" w:pos="600"/>
              </w:tabs>
              <w:spacing w:line="360" w:lineRule="auto"/>
              <w:jc w:val="center"/>
              <w:rPr>
                <w:rFonts w:ascii="Times New Roman" w:hAnsi="Times New Roman"/>
                <w:color w:val="auto"/>
                <w:sz w:val="18"/>
              </w:rPr>
            </w:pPr>
            <w:r w:rsidRPr="000C4C88">
              <w:rPr>
                <w:rFonts w:ascii="Times New Roman" w:hAnsi="Times New Roman"/>
                <w:color w:val="auto"/>
                <w:sz w:val="18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6C2429" w:rsidRPr="000C4C88" w:rsidRDefault="006C2429" w:rsidP="006C2429">
            <w:pPr>
              <w:tabs>
                <w:tab w:val="left" w:pos="600"/>
              </w:tabs>
              <w:spacing w:line="360" w:lineRule="auto"/>
              <w:jc w:val="center"/>
              <w:rPr>
                <w:rFonts w:ascii="Times New Roman" w:hAnsi="Times New Roman"/>
                <w:color w:val="auto"/>
                <w:sz w:val="18"/>
              </w:rPr>
            </w:pPr>
            <w:r w:rsidRPr="000C4C88">
              <w:rPr>
                <w:rFonts w:ascii="Times New Roman" w:hAnsi="Times New Roman"/>
                <w:color w:val="auto"/>
                <w:sz w:val="18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6C2429" w:rsidRPr="000C4C88" w:rsidRDefault="006C2429" w:rsidP="006C2429">
            <w:pPr>
              <w:tabs>
                <w:tab w:val="left" w:pos="600"/>
              </w:tabs>
              <w:spacing w:line="360" w:lineRule="auto"/>
              <w:jc w:val="center"/>
              <w:rPr>
                <w:rFonts w:ascii="Times New Roman" w:hAnsi="Times New Roman"/>
                <w:color w:val="auto"/>
                <w:sz w:val="18"/>
              </w:rPr>
            </w:pPr>
            <w:r w:rsidRPr="000C4C88">
              <w:rPr>
                <w:rFonts w:ascii="Times New Roman" w:hAnsi="Times New Roman"/>
                <w:color w:val="auto"/>
                <w:sz w:val="18"/>
              </w:rPr>
              <w:t>-</w:t>
            </w:r>
          </w:p>
        </w:tc>
        <w:tc>
          <w:tcPr>
            <w:tcW w:w="1890" w:type="dxa"/>
            <w:shd w:val="clear" w:color="auto" w:fill="auto"/>
          </w:tcPr>
          <w:p w:rsidR="006C2429" w:rsidRPr="000C4C88" w:rsidRDefault="006C2429" w:rsidP="006C2429">
            <w:pPr>
              <w:tabs>
                <w:tab w:val="left" w:pos="600"/>
              </w:tabs>
              <w:spacing w:line="360" w:lineRule="auto"/>
              <w:jc w:val="center"/>
              <w:rPr>
                <w:rFonts w:ascii="Times New Roman" w:hAnsi="Times New Roman"/>
                <w:color w:val="auto"/>
                <w:sz w:val="18"/>
              </w:rPr>
            </w:pPr>
            <w:r w:rsidRPr="000C4C88">
              <w:rPr>
                <w:rFonts w:ascii="Times New Roman" w:hAnsi="Times New Roman"/>
                <w:color w:val="auto"/>
                <w:sz w:val="18"/>
              </w:rPr>
              <w:t>-</w:t>
            </w:r>
          </w:p>
        </w:tc>
      </w:tr>
      <w:tr w:rsidR="000C4C88" w:rsidRPr="000C4C88" w:rsidTr="00FC5A02">
        <w:trPr>
          <w:trHeight w:val="305"/>
        </w:trPr>
        <w:tc>
          <w:tcPr>
            <w:tcW w:w="479" w:type="dxa"/>
            <w:shd w:val="clear" w:color="auto" w:fill="auto"/>
          </w:tcPr>
          <w:p w:rsidR="006C2429" w:rsidRPr="000C4C88" w:rsidRDefault="006C2429" w:rsidP="006C2429">
            <w:pPr>
              <w:tabs>
                <w:tab w:val="left" w:pos="600"/>
              </w:tabs>
              <w:spacing w:line="360" w:lineRule="auto"/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2324" w:type="dxa"/>
            <w:shd w:val="clear" w:color="auto" w:fill="auto"/>
          </w:tcPr>
          <w:p w:rsidR="006C2429" w:rsidRPr="000C4C88" w:rsidRDefault="006C2429" w:rsidP="006C2429">
            <w:pPr>
              <w:tabs>
                <w:tab w:val="left" w:pos="600"/>
              </w:tabs>
              <w:spacing w:line="360" w:lineRule="auto"/>
              <w:rPr>
                <w:rFonts w:ascii="Times New Roman" w:hAnsi="Times New Roman"/>
                <w:b/>
                <w:bCs/>
                <w:color w:val="auto"/>
                <w:sz w:val="18"/>
              </w:rPr>
            </w:pPr>
            <w:r w:rsidRPr="000C4C88">
              <w:rPr>
                <w:rFonts w:ascii="Times New Roman" w:hAnsi="Times New Roman"/>
                <w:b/>
                <w:bCs/>
                <w:color w:val="auto"/>
                <w:sz w:val="18"/>
              </w:rPr>
              <w:t>Total</w:t>
            </w:r>
          </w:p>
        </w:tc>
        <w:tc>
          <w:tcPr>
            <w:tcW w:w="1157" w:type="dxa"/>
            <w:shd w:val="clear" w:color="auto" w:fill="auto"/>
          </w:tcPr>
          <w:p w:rsidR="006C2429" w:rsidRPr="000C4C88" w:rsidRDefault="000C4C88" w:rsidP="00B652FA">
            <w:pPr>
              <w:spacing w:line="360" w:lineRule="auto"/>
              <w:jc w:val="center"/>
              <w:rPr>
                <w:rFonts w:ascii="Times New Roman" w:hAnsi="Times New Roman"/>
                <w:color w:val="auto"/>
                <w:sz w:val="22"/>
              </w:rPr>
            </w:pPr>
            <w:r w:rsidRPr="000C4C88">
              <w:rPr>
                <w:rFonts w:ascii="Times New Roman" w:hAnsi="Times New Roman"/>
                <w:color w:val="auto"/>
                <w:sz w:val="22"/>
              </w:rPr>
              <w:t>57</w:t>
            </w:r>
            <w:r w:rsidR="006C2429" w:rsidRPr="000C4C88">
              <w:rPr>
                <w:rFonts w:ascii="Times New Roman" w:hAnsi="Times New Roman"/>
                <w:color w:val="auto"/>
                <w:sz w:val="22"/>
              </w:rPr>
              <w:t xml:space="preserve"> nos.</w:t>
            </w:r>
          </w:p>
        </w:tc>
        <w:tc>
          <w:tcPr>
            <w:tcW w:w="900" w:type="dxa"/>
            <w:shd w:val="clear" w:color="auto" w:fill="auto"/>
          </w:tcPr>
          <w:p w:rsidR="006C2429" w:rsidRPr="000C4C88" w:rsidRDefault="005F74EA" w:rsidP="00E210E1">
            <w:pPr>
              <w:tabs>
                <w:tab w:val="left" w:pos="600"/>
              </w:tabs>
              <w:spacing w:line="360" w:lineRule="auto"/>
              <w:jc w:val="center"/>
              <w:rPr>
                <w:rFonts w:ascii="Times New Roman" w:hAnsi="Times New Roman"/>
                <w:color w:val="auto"/>
                <w:sz w:val="22"/>
              </w:rPr>
            </w:pPr>
            <w:r w:rsidRPr="000C4C88">
              <w:rPr>
                <w:rFonts w:ascii="Times New Roman" w:hAnsi="Times New Roman"/>
                <w:color w:val="auto"/>
                <w:sz w:val="22"/>
              </w:rPr>
              <w:t>4</w:t>
            </w:r>
            <w:r w:rsidR="00E210E1" w:rsidRPr="000C4C88">
              <w:rPr>
                <w:rFonts w:ascii="Times New Roman" w:hAnsi="Times New Roman"/>
                <w:color w:val="auto"/>
                <w:sz w:val="22"/>
              </w:rPr>
              <w:t>3</w:t>
            </w:r>
            <w:r w:rsidR="006C2429" w:rsidRPr="000C4C88">
              <w:rPr>
                <w:rFonts w:ascii="Times New Roman" w:hAnsi="Times New Roman"/>
                <w:color w:val="auto"/>
                <w:sz w:val="22"/>
              </w:rPr>
              <w:t xml:space="preserve"> nos.</w:t>
            </w:r>
          </w:p>
        </w:tc>
        <w:tc>
          <w:tcPr>
            <w:tcW w:w="1080" w:type="dxa"/>
            <w:shd w:val="clear" w:color="auto" w:fill="auto"/>
          </w:tcPr>
          <w:p w:rsidR="006C2429" w:rsidRPr="000C4C88" w:rsidRDefault="00242960" w:rsidP="002B56B9">
            <w:pPr>
              <w:spacing w:line="360" w:lineRule="auto"/>
              <w:jc w:val="center"/>
              <w:rPr>
                <w:rFonts w:ascii="Times New Roman" w:hAnsi="Times New Roman"/>
                <w:color w:val="auto"/>
                <w:sz w:val="22"/>
              </w:rPr>
            </w:pPr>
            <w:r w:rsidRPr="000C4C88">
              <w:rPr>
                <w:rFonts w:ascii="Times New Roman" w:hAnsi="Times New Roman"/>
                <w:color w:val="auto"/>
                <w:sz w:val="22"/>
              </w:rPr>
              <w:t>1</w:t>
            </w:r>
            <w:r w:rsidR="00152244" w:rsidRPr="000C4C88">
              <w:rPr>
                <w:rFonts w:ascii="Times New Roman" w:hAnsi="Times New Roman"/>
                <w:color w:val="auto"/>
                <w:sz w:val="22"/>
              </w:rPr>
              <w:t>97</w:t>
            </w:r>
            <w:r w:rsidR="006C2429" w:rsidRPr="000C4C88">
              <w:rPr>
                <w:rFonts w:ascii="Times New Roman" w:hAnsi="Times New Roman"/>
                <w:color w:val="auto"/>
                <w:sz w:val="22"/>
              </w:rPr>
              <w:t xml:space="preserve"> nos.</w:t>
            </w:r>
          </w:p>
        </w:tc>
        <w:tc>
          <w:tcPr>
            <w:tcW w:w="1080" w:type="dxa"/>
            <w:shd w:val="clear" w:color="auto" w:fill="auto"/>
          </w:tcPr>
          <w:p w:rsidR="006C2429" w:rsidRPr="000C4C88" w:rsidRDefault="00372078" w:rsidP="00242960">
            <w:pPr>
              <w:tabs>
                <w:tab w:val="left" w:pos="600"/>
              </w:tabs>
              <w:spacing w:line="360" w:lineRule="auto"/>
              <w:jc w:val="center"/>
              <w:rPr>
                <w:rFonts w:ascii="Times New Roman" w:hAnsi="Times New Roman"/>
                <w:color w:val="auto"/>
                <w:sz w:val="22"/>
              </w:rPr>
            </w:pPr>
            <w:r w:rsidRPr="000C4C88">
              <w:rPr>
                <w:rFonts w:ascii="Times New Roman" w:hAnsi="Times New Roman"/>
                <w:color w:val="auto"/>
                <w:sz w:val="22"/>
              </w:rPr>
              <w:t>10</w:t>
            </w:r>
            <w:r w:rsidR="000C4C88" w:rsidRPr="000C4C88">
              <w:rPr>
                <w:rFonts w:ascii="Times New Roman" w:hAnsi="Times New Roman"/>
                <w:color w:val="auto"/>
                <w:sz w:val="22"/>
              </w:rPr>
              <w:t>4</w:t>
            </w:r>
            <w:r w:rsidR="00C715C3" w:rsidRPr="000C4C88">
              <w:rPr>
                <w:rFonts w:ascii="Times New Roman" w:hAnsi="Times New Roman"/>
                <w:color w:val="auto"/>
                <w:sz w:val="22"/>
              </w:rPr>
              <w:t xml:space="preserve"> </w:t>
            </w:r>
            <w:r w:rsidR="006C2429" w:rsidRPr="000C4C88">
              <w:rPr>
                <w:rFonts w:ascii="Times New Roman" w:hAnsi="Times New Roman"/>
                <w:color w:val="auto"/>
                <w:sz w:val="22"/>
              </w:rPr>
              <w:t>nos.</w:t>
            </w:r>
          </w:p>
        </w:tc>
        <w:tc>
          <w:tcPr>
            <w:tcW w:w="990" w:type="dxa"/>
            <w:shd w:val="clear" w:color="auto" w:fill="auto"/>
          </w:tcPr>
          <w:p w:rsidR="006C2429" w:rsidRPr="000C4C88" w:rsidRDefault="00647473" w:rsidP="00152244">
            <w:pPr>
              <w:spacing w:line="360" w:lineRule="auto"/>
              <w:rPr>
                <w:rFonts w:ascii="Times New Roman" w:hAnsi="Times New Roman"/>
                <w:color w:val="auto"/>
                <w:sz w:val="22"/>
              </w:rPr>
            </w:pPr>
            <w:r w:rsidRPr="000C4C88">
              <w:rPr>
                <w:rFonts w:ascii="Times New Roman" w:hAnsi="Times New Roman"/>
                <w:color w:val="auto"/>
                <w:sz w:val="22"/>
              </w:rPr>
              <w:t>4</w:t>
            </w:r>
            <w:r w:rsidR="00242960" w:rsidRPr="000C4C88">
              <w:rPr>
                <w:rFonts w:ascii="Times New Roman" w:hAnsi="Times New Roman"/>
                <w:color w:val="auto"/>
                <w:sz w:val="22"/>
              </w:rPr>
              <w:t>0</w:t>
            </w:r>
            <w:r w:rsidR="000C4C88" w:rsidRPr="000C4C88">
              <w:rPr>
                <w:rFonts w:ascii="Times New Roman" w:hAnsi="Times New Roman"/>
                <w:color w:val="auto"/>
                <w:sz w:val="22"/>
              </w:rPr>
              <w:t>1</w:t>
            </w:r>
            <w:r w:rsidR="006C2429" w:rsidRPr="000C4C88">
              <w:rPr>
                <w:rFonts w:ascii="Times New Roman" w:hAnsi="Times New Roman"/>
                <w:color w:val="auto"/>
                <w:sz w:val="22"/>
              </w:rPr>
              <w:t xml:space="preserve"> nos.</w:t>
            </w:r>
          </w:p>
        </w:tc>
        <w:tc>
          <w:tcPr>
            <w:tcW w:w="1890" w:type="dxa"/>
            <w:shd w:val="clear" w:color="auto" w:fill="auto"/>
          </w:tcPr>
          <w:p w:rsidR="006C2429" w:rsidRPr="000C4C88" w:rsidRDefault="006C2429" w:rsidP="006C2429">
            <w:pPr>
              <w:tabs>
                <w:tab w:val="left" w:pos="600"/>
              </w:tabs>
              <w:spacing w:line="360" w:lineRule="auto"/>
              <w:rPr>
                <w:rFonts w:ascii="Times New Roman" w:hAnsi="Times New Roman"/>
                <w:color w:val="auto"/>
                <w:sz w:val="18"/>
              </w:rPr>
            </w:pPr>
          </w:p>
        </w:tc>
      </w:tr>
    </w:tbl>
    <w:p w:rsidR="00FC5A02" w:rsidRPr="00A672D5" w:rsidRDefault="00FC5A02" w:rsidP="00FC5A02">
      <w:pPr>
        <w:tabs>
          <w:tab w:val="left" w:pos="360"/>
          <w:tab w:val="left" w:pos="600"/>
        </w:tabs>
        <w:jc w:val="center"/>
        <w:rPr>
          <w:rFonts w:ascii="Times New Roman" w:hAnsi="Times New Roman"/>
          <w:color w:val="FF0000"/>
          <w:sz w:val="22"/>
          <w:szCs w:val="24"/>
        </w:rPr>
      </w:pPr>
    </w:p>
    <w:p w:rsidR="00FC5A02" w:rsidRPr="0050109A" w:rsidRDefault="00FC5A02" w:rsidP="00FC5A02">
      <w:pPr>
        <w:tabs>
          <w:tab w:val="left" w:pos="360"/>
          <w:tab w:val="left" w:pos="600"/>
        </w:tabs>
        <w:jc w:val="center"/>
        <w:rPr>
          <w:rFonts w:ascii="Times New Roman" w:hAnsi="Times New Roman"/>
          <w:color w:val="auto"/>
          <w:sz w:val="22"/>
          <w:szCs w:val="24"/>
        </w:rPr>
      </w:pPr>
      <w:r w:rsidRPr="0050109A">
        <w:rPr>
          <w:rFonts w:ascii="Times New Roman" w:hAnsi="Times New Roman"/>
          <w:color w:val="auto"/>
          <w:sz w:val="22"/>
          <w:szCs w:val="24"/>
        </w:rPr>
        <w:lastRenderedPageBreak/>
        <w:t>-2-</w:t>
      </w:r>
    </w:p>
    <w:p w:rsidR="00FC5A02" w:rsidRPr="0050109A" w:rsidRDefault="00FC5A02" w:rsidP="00FC5A02">
      <w:pPr>
        <w:tabs>
          <w:tab w:val="left" w:pos="360"/>
          <w:tab w:val="left" w:pos="600"/>
        </w:tabs>
        <w:jc w:val="center"/>
        <w:rPr>
          <w:rFonts w:ascii="Times New Roman" w:hAnsi="Times New Roman"/>
          <w:color w:val="auto"/>
          <w:sz w:val="10"/>
          <w:szCs w:val="12"/>
        </w:rPr>
      </w:pPr>
    </w:p>
    <w:p w:rsidR="00FC5A02" w:rsidRPr="0050109A" w:rsidRDefault="00FC5A02" w:rsidP="00FC5A02">
      <w:pPr>
        <w:tabs>
          <w:tab w:val="left" w:pos="360"/>
          <w:tab w:val="left" w:pos="600"/>
        </w:tabs>
        <w:jc w:val="center"/>
        <w:rPr>
          <w:rFonts w:ascii="Times New Roman" w:hAnsi="Times New Roman"/>
          <w:color w:val="auto"/>
          <w:sz w:val="6"/>
          <w:szCs w:val="8"/>
        </w:rPr>
      </w:pPr>
    </w:p>
    <w:p w:rsidR="00FC5A02" w:rsidRPr="0050109A" w:rsidRDefault="00FC5A02" w:rsidP="00FC5A02">
      <w:pPr>
        <w:tabs>
          <w:tab w:val="left" w:pos="360"/>
          <w:tab w:val="left" w:pos="600"/>
        </w:tabs>
        <w:jc w:val="center"/>
        <w:rPr>
          <w:rFonts w:ascii="Times New Roman" w:hAnsi="Times New Roman"/>
          <w:color w:val="auto"/>
          <w:sz w:val="6"/>
        </w:rPr>
      </w:pPr>
    </w:p>
    <w:p w:rsidR="00FC5A02" w:rsidRPr="0050109A" w:rsidRDefault="00FC5A02" w:rsidP="00FC5A02">
      <w:pPr>
        <w:tabs>
          <w:tab w:val="left" w:pos="360"/>
          <w:tab w:val="left" w:pos="600"/>
        </w:tabs>
        <w:rPr>
          <w:rFonts w:ascii="Times New Roman" w:hAnsi="Times New Roman"/>
          <w:color w:val="auto"/>
          <w:sz w:val="2"/>
        </w:rPr>
      </w:pPr>
    </w:p>
    <w:p w:rsidR="00FC5A02" w:rsidRPr="0050109A" w:rsidRDefault="00FC5A02" w:rsidP="00FC5A02">
      <w:pPr>
        <w:numPr>
          <w:ilvl w:val="0"/>
          <w:numId w:val="2"/>
        </w:numPr>
        <w:tabs>
          <w:tab w:val="left" w:pos="360"/>
          <w:tab w:val="left" w:pos="600"/>
        </w:tabs>
        <w:rPr>
          <w:rFonts w:ascii="Times New Roman" w:hAnsi="Times New Roman"/>
          <w:color w:val="auto"/>
          <w:sz w:val="20"/>
        </w:rPr>
      </w:pPr>
      <w:r w:rsidRPr="0050109A">
        <w:rPr>
          <w:rFonts w:ascii="Times New Roman" w:hAnsi="Times New Roman"/>
          <w:color w:val="auto"/>
          <w:sz w:val="20"/>
        </w:rPr>
        <w:t xml:space="preserve">Inter ministerial pending issues : To be filled  up by the Ministry.  </w:t>
      </w:r>
    </w:p>
    <w:p w:rsidR="00FC5A02" w:rsidRPr="0050109A" w:rsidRDefault="00FC5A02" w:rsidP="00FC5A02">
      <w:pPr>
        <w:tabs>
          <w:tab w:val="left" w:pos="360"/>
          <w:tab w:val="left" w:pos="600"/>
        </w:tabs>
        <w:ind w:left="720"/>
        <w:rPr>
          <w:rFonts w:ascii="Times New Roman" w:hAnsi="Times New Roman"/>
          <w:color w:val="auto"/>
          <w:sz w:val="20"/>
        </w:rPr>
      </w:pPr>
    </w:p>
    <w:p w:rsidR="00FC5A02" w:rsidRPr="0050109A" w:rsidRDefault="00FC5A02" w:rsidP="00FC5A02">
      <w:pPr>
        <w:tabs>
          <w:tab w:val="left" w:pos="360"/>
          <w:tab w:val="left" w:pos="600"/>
        </w:tabs>
        <w:ind w:left="360"/>
        <w:rPr>
          <w:rFonts w:ascii="Times New Roman" w:hAnsi="Times New Roman"/>
          <w:color w:val="auto"/>
          <w:sz w:val="4"/>
        </w:rPr>
      </w:pPr>
    </w:p>
    <w:tbl>
      <w:tblPr>
        <w:tblW w:w="992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"/>
        <w:gridCol w:w="1892"/>
        <w:gridCol w:w="840"/>
        <w:gridCol w:w="1440"/>
        <w:gridCol w:w="600"/>
        <w:gridCol w:w="2160"/>
        <w:gridCol w:w="840"/>
        <w:gridCol w:w="1227"/>
      </w:tblGrid>
      <w:tr w:rsidR="0050109A" w:rsidRPr="0050109A" w:rsidTr="00FC5A02">
        <w:tc>
          <w:tcPr>
            <w:tcW w:w="5100" w:type="dxa"/>
            <w:gridSpan w:val="4"/>
            <w:shd w:val="clear" w:color="auto" w:fill="auto"/>
          </w:tcPr>
          <w:p w:rsidR="00FC5A02" w:rsidRPr="0050109A" w:rsidRDefault="00FC5A02" w:rsidP="00FC5A02">
            <w:pPr>
              <w:tabs>
                <w:tab w:val="left" w:pos="600"/>
              </w:tabs>
              <w:rPr>
                <w:rFonts w:ascii="Times New Roman" w:hAnsi="Times New Roman"/>
                <w:color w:val="auto"/>
                <w:sz w:val="16"/>
              </w:rPr>
            </w:pPr>
            <w:r w:rsidRPr="0050109A">
              <w:rPr>
                <w:rFonts w:ascii="Times New Roman" w:hAnsi="Times New Roman"/>
                <w:color w:val="auto"/>
                <w:sz w:val="16"/>
              </w:rPr>
              <w:t xml:space="preserve"> Sent to other ministries for approval/</w:t>
            </w:r>
            <w:r w:rsidRPr="0050109A">
              <w:rPr>
                <w:rFonts w:ascii="SutonnyMJ" w:hAnsi="SutonnyMJ"/>
                <w:color w:val="auto"/>
                <w:sz w:val="16"/>
              </w:rPr>
              <w:t>decision</w:t>
            </w:r>
            <w:r w:rsidRPr="0050109A">
              <w:rPr>
                <w:rFonts w:ascii="Times New Roman" w:hAnsi="Times New Roman"/>
                <w:color w:val="auto"/>
                <w:sz w:val="16"/>
              </w:rPr>
              <w:t>/opinion</w:t>
            </w:r>
          </w:p>
        </w:tc>
        <w:tc>
          <w:tcPr>
            <w:tcW w:w="4827" w:type="dxa"/>
            <w:gridSpan w:val="4"/>
            <w:shd w:val="clear" w:color="auto" w:fill="auto"/>
          </w:tcPr>
          <w:p w:rsidR="00FC5A02" w:rsidRPr="0050109A" w:rsidRDefault="00FC5A02" w:rsidP="00FC5A02">
            <w:pPr>
              <w:tabs>
                <w:tab w:val="left" w:pos="600"/>
              </w:tabs>
              <w:rPr>
                <w:rFonts w:ascii="Times New Roman" w:hAnsi="Times New Roman"/>
                <w:color w:val="auto"/>
                <w:sz w:val="16"/>
              </w:rPr>
            </w:pPr>
            <w:r w:rsidRPr="0050109A">
              <w:rPr>
                <w:rFonts w:ascii="Times New Roman" w:hAnsi="Times New Roman"/>
                <w:color w:val="auto"/>
                <w:sz w:val="16"/>
              </w:rPr>
              <w:t xml:space="preserve">Received from other ministries  for approval/decision/opinion </w:t>
            </w:r>
          </w:p>
        </w:tc>
      </w:tr>
      <w:tr w:rsidR="0050109A" w:rsidRPr="0050109A" w:rsidTr="00FC5A02">
        <w:tc>
          <w:tcPr>
            <w:tcW w:w="928" w:type="dxa"/>
            <w:shd w:val="clear" w:color="auto" w:fill="auto"/>
          </w:tcPr>
          <w:p w:rsidR="00FC5A02" w:rsidRPr="0050109A" w:rsidRDefault="00FC5A02" w:rsidP="00FC5A02">
            <w:pPr>
              <w:tabs>
                <w:tab w:val="left" w:pos="600"/>
              </w:tabs>
              <w:jc w:val="center"/>
              <w:rPr>
                <w:rFonts w:ascii="Times New Roman" w:hAnsi="Times New Roman"/>
                <w:color w:val="auto"/>
                <w:sz w:val="16"/>
              </w:rPr>
            </w:pPr>
            <w:r w:rsidRPr="0050109A">
              <w:rPr>
                <w:rFonts w:ascii="Times New Roman" w:hAnsi="Times New Roman"/>
                <w:color w:val="auto"/>
                <w:sz w:val="16"/>
              </w:rPr>
              <w:t>Sl. no</w:t>
            </w:r>
          </w:p>
        </w:tc>
        <w:tc>
          <w:tcPr>
            <w:tcW w:w="1892" w:type="dxa"/>
            <w:shd w:val="clear" w:color="auto" w:fill="auto"/>
          </w:tcPr>
          <w:p w:rsidR="00FC5A02" w:rsidRPr="0050109A" w:rsidRDefault="00FC5A02" w:rsidP="00FC5A02">
            <w:pPr>
              <w:tabs>
                <w:tab w:val="left" w:pos="600"/>
              </w:tabs>
              <w:jc w:val="center"/>
              <w:rPr>
                <w:rFonts w:ascii="Times New Roman" w:hAnsi="Times New Roman"/>
                <w:color w:val="auto"/>
                <w:sz w:val="16"/>
              </w:rPr>
            </w:pPr>
            <w:r w:rsidRPr="0050109A">
              <w:rPr>
                <w:rFonts w:ascii="Times New Roman" w:hAnsi="Times New Roman"/>
                <w:color w:val="auto"/>
                <w:sz w:val="16"/>
              </w:rPr>
              <w:t>Name of the Ministries where sent</w:t>
            </w:r>
          </w:p>
        </w:tc>
        <w:tc>
          <w:tcPr>
            <w:tcW w:w="840" w:type="dxa"/>
            <w:shd w:val="clear" w:color="auto" w:fill="auto"/>
          </w:tcPr>
          <w:p w:rsidR="00FC5A02" w:rsidRPr="0050109A" w:rsidRDefault="00FC5A02" w:rsidP="00FC5A02">
            <w:pPr>
              <w:tabs>
                <w:tab w:val="left" w:pos="600"/>
              </w:tabs>
              <w:jc w:val="center"/>
              <w:rPr>
                <w:rFonts w:ascii="Times New Roman" w:hAnsi="Times New Roman"/>
                <w:color w:val="auto"/>
                <w:sz w:val="16"/>
              </w:rPr>
            </w:pPr>
            <w:r w:rsidRPr="0050109A">
              <w:rPr>
                <w:rFonts w:ascii="Times New Roman" w:hAnsi="Times New Roman"/>
                <w:color w:val="auto"/>
                <w:sz w:val="16"/>
              </w:rPr>
              <w:t>N0.</w:t>
            </w:r>
          </w:p>
        </w:tc>
        <w:tc>
          <w:tcPr>
            <w:tcW w:w="1440" w:type="dxa"/>
            <w:shd w:val="clear" w:color="auto" w:fill="auto"/>
          </w:tcPr>
          <w:p w:rsidR="00FC5A02" w:rsidRPr="0050109A" w:rsidRDefault="00FC5A02" w:rsidP="00FC5A02">
            <w:pPr>
              <w:tabs>
                <w:tab w:val="left" w:pos="600"/>
              </w:tabs>
              <w:jc w:val="center"/>
              <w:rPr>
                <w:rFonts w:ascii="Times New Roman" w:hAnsi="Times New Roman"/>
                <w:color w:val="auto"/>
                <w:sz w:val="16"/>
              </w:rPr>
            </w:pPr>
            <w:r w:rsidRPr="0050109A">
              <w:rPr>
                <w:rFonts w:ascii="Times New Roman" w:hAnsi="Times New Roman"/>
                <w:color w:val="auto"/>
                <w:sz w:val="16"/>
              </w:rPr>
              <w:t>Remarks</w:t>
            </w:r>
          </w:p>
        </w:tc>
        <w:tc>
          <w:tcPr>
            <w:tcW w:w="600" w:type="dxa"/>
            <w:shd w:val="clear" w:color="auto" w:fill="auto"/>
          </w:tcPr>
          <w:p w:rsidR="00FC5A02" w:rsidRPr="0050109A" w:rsidRDefault="00FC5A02" w:rsidP="00FC5A02">
            <w:pPr>
              <w:tabs>
                <w:tab w:val="left" w:pos="600"/>
              </w:tabs>
              <w:jc w:val="center"/>
              <w:rPr>
                <w:rFonts w:ascii="Times New Roman" w:hAnsi="Times New Roman"/>
                <w:color w:val="auto"/>
                <w:sz w:val="16"/>
              </w:rPr>
            </w:pPr>
            <w:r w:rsidRPr="0050109A">
              <w:rPr>
                <w:rFonts w:ascii="Times New Roman" w:hAnsi="Times New Roman"/>
                <w:color w:val="auto"/>
                <w:sz w:val="16"/>
              </w:rPr>
              <w:t>Sl. no</w:t>
            </w:r>
          </w:p>
        </w:tc>
        <w:tc>
          <w:tcPr>
            <w:tcW w:w="2160" w:type="dxa"/>
            <w:shd w:val="clear" w:color="auto" w:fill="auto"/>
          </w:tcPr>
          <w:p w:rsidR="00FC5A02" w:rsidRPr="0050109A" w:rsidRDefault="00FC5A02" w:rsidP="00FC5A02">
            <w:pPr>
              <w:tabs>
                <w:tab w:val="left" w:pos="600"/>
              </w:tabs>
              <w:jc w:val="center"/>
              <w:rPr>
                <w:rFonts w:ascii="Times New Roman" w:hAnsi="Times New Roman"/>
                <w:color w:val="auto"/>
                <w:sz w:val="16"/>
              </w:rPr>
            </w:pPr>
            <w:r w:rsidRPr="0050109A">
              <w:rPr>
                <w:rFonts w:ascii="Times New Roman" w:hAnsi="Times New Roman"/>
                <w:color w:val="auto"/>
                <w:sz w:val="16"/>
              </w:rPr>
              <w:t>Name of the Ministries  from where received</w:t>
            </w:r>
          </w:p>
        </w:tc>
        <w:tc>
          <w:tcPr>
            <w:tcW w:w="840" w:type="dxa"/>
            <w:shd w:val="clear" w:color="auto" w:fill="auto"/>
          </w:tcPr>
          <w:p w:rsidR="00FC5A02" w:rsidRPr="0050109A" w:rsidRDefault="00FC5A02" w:rsidP="00FC5A02">
            <w:pPr>
              <w:tabs>
                <w:tab w:val="left" w:pos="600"/>
              </w:tabs>
              <w:jc w:val="center"/>
              <w:rPr>
                <w:rFonts w:ascii="Times New Roman" w:hAnsi="Times New Roman"/>
                <w:color w:val="auto"/>
                <w:sz w:val="16"/>
              </w:rPr>
            </w:pPr>
            <w:r w:rsidRPr="0050109A">
              <w:rPr>
                <w:rFonts w:ascii="Times New Roman" w:hAnsi="Times New Roman"/>
                <w:color w:val="auto"/>
                <w:sz w:val="16"/>
              </w:rPr>
              <w:t>N0.</w:t>
            </w:r>
          </w:p>
        </w:tc>
        <w:tc>
          <w:tcPr>
            <w:tcW w:w="1227" w:type="dxa"/>
            <w:shd w:val="clear" w:color="auto" w:fill="auto"/>
          </w:tcPr>
          <w:p w:rsidR="00FC5A02" w:rsidRPr="0050109A" w:rsidRDefault="00FC5A02" w:rsidP="00FC5A02">
            <w:pPr>
              <w:tabs>
                <w:tab w:val="left" w:pos="600"/>
              </w:tabs>
              <w:jc w:val="center"/>
              <w:rPr>
                <w:rFonts w:ascii="Times New Roman" w:hAnsi="Times New Roman"/>
                <w:color w:val="auto"/>
                <w:sz w:val="16"/>
              </w:rPr>
            </w:pPr>
            <w:r w:rsidRPr="0050109A">
              <w:rPr>
                <w:rFonts w:ascii="Times New Roman" w:hAnsi="Times New Roman"/>
                <w:color w:val="auto"/>
                <w:sz w:val="16"/>
              </w:rPr>
              <w:t>Remarks</w:t>
            </w:r>
          </w:p>
        </w:tc>
      </w:tr>
      <w:tr w:rsidR="0050109A" w:rsidRPr="0050109A" w:rsidTr="00FC5A02">
        <w:tc>
          <w:tcPr>
            <w:tcW w:w="928" w:type="dxa"/>
            <w:shd w:val="clear" w:color="auto" w:fill="auto"/>
          </w:tcPr>
          <w:p w:rsidR="00FC5A02" w:rsidRPr="0050109A" w:rsidRDefault="00FC5A02" w:rsidP="00FC5A02">
            <w:pPr>
              <w:tabs>
                <w:tab w:val="left" w:pos="600"/>
              </w:tabs>
              <w:jc w:val="center"/>
              <w:rPr>
                <w:rFonts w:ascii="Times New Roman" w:hAnsi="Times New Roman"/>
                <w:color w:val="auto"/>
                <w:sz w:val="18"/>
              </w:rPr>
            </w:pPr>
            <w:r w:rsidRPr="0050109A">
              <w:rPr>
                <w:rFonts w:ascii="Times New Roman" w:hAnsi="Times New Roman"/>
                <w:color w:val="auto"/>
                <w:sz w:val="18"/>
              </w:rPr>
              <w:t>1.</w:t>
            </w:r>
          </w:p>
        </w:tc>
        <w:tc>
          <w:tcPr>
            <w:tcW w:w="1892" w:type="dxa"/>
            <w:shd w:val="clear" w:color="auto" w:fill="auto"/>
          </w:tcPr>
          <w:p w:rsidR="00FC5A02" w:rsidRPr="0050109A" w:rsidRDefault="00FC5A02" w:rsidP="00FC5A02">
            <w:pPr>
              <w:tabs>
                <w:tab w:val="left" w:pos="600"/>
              </w:tabs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840" w:type="dxa"/>
            <w:shd w:val="clear" w:color="auto" w:fill="auto"/>
          </w:tcPr>
          <w:p w:rsidR="00FC5A02" w:rsidRPr="0050109A" w:rsidRDefault="00FC5A02" w:rsidP="00FC5A02">
            <w:pPr>
              <w:tabs>
                <w:tab w:val="left" w:pos="600"/>
              </w:tabs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FC5A02" w:rsidRPr="0050109A" w:rsidRDefault="00FC5A02" w:rsidP="00FC5A02">
            <w:pPr>
              <w:tabs>
                <w:tab w:val="left" w:pos="600"/>
              </w:tabs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600" w:type="dxa"/>
            <w:shd w:val="clear" w:color="auto" w:fill="auto"/>
          </w:tcPr>
          <w:p w:rsidR="00FC5A02" w:rsidRPr="0050109A" w:rsidRDefault="00FC5A02" w:rsidP="00FC5A02">
            <w:pPr>
              <w:tabs>
                <w:tab w:val="left" w:pos="600"/>
              </w:tabs>
              <w:jc w:val="center"/>
              <w:rPr>
                <w:rFonts w:ascii="Times New Roman" w:hAnsi="Times New Roman"/>
                <w:color w:val="auto"/>
                <w:sz w:val="18"/>
              </w:rPr>
            </w:pPr>
            <w:r w:rsidRPr="0050109A">
              <w:rPr>
                <w:rFonts w:ascii="Times New Roman" w:hAnsi="Times New Roman"/>
                <w:color w:val="auto"/>
                <w:sz w:val="18"/>
              </w:rPr>
              <w:t>1.</w:t>
            </w:r>
          </w:p>
        </w:tc>
        <w:tc>
          <w:tcPr>
            <w:tcW w:w="2160" w:type="dxa"/>
            <w:shd w:val="clear" w:color="auto" w:fill="auto"/>
          </w:tcPr>
          <w:p w:rsidR="00FC5A02" w:rsidRPr="0050109A" w:rsidRDefault="00FC5A02" w:rsidP="00FC5A02">
            <w:pPr>
              <w:tabs>
                <w:tab w:val="left" w:pos="600"/>
              </w:tabs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840" w:type="dxa"/>
            <w:shd w:val="clear" w:color="auto" w:fill="auto"/>
          </w:tcPr>
          <w:p w:rsidR="00FC5A02" w:rsidRPr="0050109A" w:rsidRDefault="00FC5A02" w:rsidP="00FC5A02">
            <w:pPr>
              <w:tabs>
                <w:tab w:val="left" w:pos="600"/>
              </w:tabs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1227" w:type="dxa"/>
            <w:shd w:val="clear" w:color="auto" w:fill="auto"/>
          </w:tcPr>
          <w:p w:rsidR="00FC5A02" w:rsidRPr="0050109A" w:rsidRDefault="00FC5A02" w:rsidP="00FC5A02">
            <w:pPr>
              <w:tabs>
                <w:tab w:val="left" w:pos="600"/>
              </w:tabs>
              <w:rPr>
                <w:rFonts w:ascii="Times New Roman" w:hAnsi="Times New Roman"/>
                <w:color w:val="auto"/>
                <w:sz w:val="18"/>
              </w:rPr>
            </w:pPr>
          </w:p>
        </w:tc>
      </w:tr>
      <w:tr w:rsidR="0050109A" w:rsidRPr="0050109A" w:rsidTr="00FC5A02">
        <w:tc>
          <w:tcPr>
            <w:tcW w:w="928" w:type="dxa"/>
            <w:shd w:val="clear" w:color="auto" w:fill="auto"/>
          </w:tcPr>
          <w:p w:rsidR="00FC5A02" w:rsidRPr="0050109A" w:rsidRDefault="00FC5A02" w:rsidP="00FC5A02">
            <w:pPr>
              <w:tabs>
                <w:tab w:val="left" w:pos="600"/>
              </w:tabs>
              <w:jc w:val="center"/>
              <w:rPr>
                <w:rFonts w:ascii="Times New Roman" w:hAnsi="Times New Roman"/>
                <w:color w:val="auto"/>
                <w:sz w:val="18"/>
              </w:rPr>
            </w:pPr>
            <w:r w:rsidRPr="0050109A">
              <w:rPr>
                <w:rFonts w:ascii="Times New Roman" w:hAnsi="Times New Roman"/>
                <w:color w:val="auto"/>
                <w:sz w:val="18"/>
              </w:rPr>
              <w:t>2.</w:t>
            </w:r>
          </w:p>
        </w:tc>
        <w:tc>
          <w:tcPr>
            <w:tcW w:w="1892" w:type="dxa"/>
            <w:shd w:val="clear" w:color="auto" w:fill="auto"/>
          </w:tcPr>
          <w:p w:rsidR="00FC5A02" w:rsidRPr="0050109A" w:rsidRDefault="00FC5A02" w:rsidP="00FC5A02">
            <w:pPr>
              <w:tabs>
                <w:tab w:val="left" w:pos="600"/>
              </w:tabs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840" w:type="dxa"/>
            <w:shd w:val="clear" w:color="auto" w:fill="auto"/>
          </w:tcPr>
          <w:p w:rsidR="00FC5A02" w:rsidRPr="0050109A" w:rsidRDefault="00FC5A02" w:rsidP="00FC5A02">
            <w:pPr>
              <w:tabs>
                <w:tab w:val="left" w:pos="600"/>
              </w:tabs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FC5A02" w:rsidRPr="0050109A" w:rsidRDefault="00FC5A02" w:rsidP="00FC5A02">
            <w:pPr>
              <w:tabs>
                <w:tab w:val="left" w:pos="600"/>
              </w:tabs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600" w:type="dxa"/>
            <w:shd w:val="clear" w:color="auto" w:fill="auto"/>
          </w:tcPr>
          <w:p w:rsidR="00FC5A02" w:rsidRPr="0050109A" w:rsidRDefault="00FC5A02" w:rsidP="00FC5A02">
            <w:pPr>
              <w:tabs>
                <w:tab w:val="left" w:pos="600"/>
              </w:tabs>
              <w:jc w:val="center"/>
              <w:rPr>
                <w:rFonts w:ascii="Times New Roman" w:hAnsi="Times New Roman"/>
                <w:color w:val="auto"/>
                <w:sz w:val="18"/>
              </w:rPr>
            </w:pPr>
            <w:r w:rsidRPr="0050109A">
              <w:rPr>
                <w:rFonts w:ascii="Times New Roman" w:hAnsi="Times New Roman"/>
                <w:color w:val="auto"/>
                <w:sz w:val="18"/>
              </w:rPr>
              <w:t>2.</w:t>
            </w:r>
          </w:p>
        </w:tc>
        <w:tc>
          <w:tcPr>
            <w:tcW w:w="2160" w:type="dxa"/>
            <w:shd w:val="clear" w:color="auto" w:fill="auto"/>
          </w:tcPr>
          <w:p w:rsidR="00FC5A02" w:rsidRPr="0050109A" w:rsidRDefault="00FC5A02" w:rsidP="00FC5A02">
            <w:pPr>
              <w:tabs>
                <w:tab w:val="left" w:pos="600"/>
              </w:tabs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840" w:type="dxa"/>
            <w:shd w:val="clear" w:color="auto" w:fill="auto"/>
          </w:tcPr>
          <w:p w:rsidR="00FC5A02" w:rsidRPr="0050109A" w:rsidRDefault="00FC5A02" w:rsidP="00FC5A02">
            <w:pPr>
              <w:tabs>
                <w:tab w:val="left" w:pos="600"/>
              </w:tabs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1227" w:type="dxa"/>
            <w:shd w:val="clear" w:color="auto" w:fill="auto"/>
          </w:tcPr>
          <w:p w:rsidR="00FC5A02" w:rsidRPr="0050109A" w:rsidRDefault="00FC5A02" w:rsidP="00FC5A02">
            <w:pPr>
              <w:tabs>
                <w:tab w:val="left" w:pos="600"/>
              </w:tabs>
              <w:rPr>
                <w:rFonts w:ascii="Times New Roman" w:hAnsi="Times New Roman"/>
                <w:color w:val="auto"/>
                <w:sz w:val="18"/>
              </w:rPr>
            </w:pPr>
          </w:p>
        </w:tc>
      </w:tr>
      <w:tr w:rsidR="0050109A" w:rsidRPr="0050109A" w:rsidTr="00FC5A02">
        <w:tc>
          <w:tcPr>
            <w:tcW w:w="928" w:type="dxa"/>
            <w:shd w:val="clear" w:color="auto" w:fill="auto"/>
          </w:tcPr>
          <w:p w:rsidR="00FC5A02" w:rsidRPr="0050109A" w:rsidRDefault="00FC5A02" w:rsidP="00FC5A02">
            <w:pPr>
              <w:tabs>
                <w:tab w:val="left" w:pos="600"/>
              </w:tabs>
              <w:jc w:val="center"/>
              <w:rPr>
                <w:rFonts w:ascii="Times New Roman" w:hAnsi="Times New Roman"/>
                <w:color w:val="auto"/>
                <w:sz w:val="18"/>
              </w:rPr>
            </w:pPr>
            <w:r w:rsidRPr="0050109A">
              <w:rPr>
                <w:rFonts w:ascii="Times New Roman" w:hAnsi="Times New Roman"/>
                <w:color w:val="auto"/>
                <w:sz w:val="18"/>
              </w:rPr>
              <w:t>3.</w:t>
            </w:r>
          </w:p>
        </w:tc>
        <w:tc>
          <w:tcPr>
            <w:tcW w:w="1892" w:type="dxa"/>
            <w:shd w:val="clear" w:color="auto" w:fill="auto"/>
          </w:tcPr>
          <w:p w:rsidR="00FC5A02" w:rsidRPr="0050109A" w:rsidRDefault="00FC5A02" w:rsidP="00FC5A02">
            <w:pPr>
              <w:tabs>
                <w:tab w:val="left" w:pos="600"/>
              </w:tabs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840" w:type="dxa"/>
            <w:shd w:val="clear" w:color="auto" w:fill="auto"/>
          </w:tcPr>
          <w:p w:rsidR="00FC5A02" w:rsidRPr="0050109A" w:rsidRDefault="00FC5A02" w:rsidP="00FC5A02">
            <w:pPr>
              <w:tabs>
                <w:tab w:val="left" w:pos="600"/>
              </w:tabs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FC5A02" w:rsidRPr="0050109A" w:rsidRDefault="00FC5A02" w:rsidP="00FC5A02">
            <w:pPr>
              <w:tabs>
                <w:tab w:val="left" w:pos="600"/>
              </w:tabs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600" w:type="dxa"/>
            <w:shd w:val="clear" w:color="auto" w:fill="auto"/>
          </w:tcPr>
          <w:p w:rsidR="00FC5A02" w:rsidRPr="0050109A" w:rsidRDefault="00FC5A02" w:rsidP="00FC5A02">
            <w:pPr>
              <w:tabs>
                <w:tab w:val="left" w:pos="600"/>
              </w:tabs>
              <w:jc w:val="center"/>
              <w:rPr>
                <w:rFonts w:ascii="Times New Roman" w:hAnsi="Times New Roman"/>
                <w:color w:val="auto"/>
                <w:sz w:val="18"/>
              </w:rPr>
            </w:pPr>
            <w:r w:rsidRPr="0050109A">
              <w:rPr>
                <w:rFonts w:ascii="Times New Roman" w:hAnsi="Times New Roman"/>
                <w:color w:val="auto"/>
                <w:sz w:val="18"/>
              </w:rPr>
              <w:t>3.</w:t>
            </w:r>
          </w:p>
        </w:tc>
        <w:tc>
          <w:tcPr>
            <w:tcW w:w="2160" w:type="dxa"/>
            <w:shd w:val="clear" w:color="auto" w:fill="auto"/>
          </w:tcPr>
          <w:p w:rsidR="00FC5A02" w:rsidRPr="0050109A" w:rsidRDefault="00FC5A02" w:rsidP="00FC5A02">
            <w:pPr>
              <w:tabs>
                <w:tab w:val="left" w:pos="600"/>
              </w:tabs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840" w:type="dxa"/>
            <w:shd w:val="clear" w:color="auto" w:fill="auto"/>
          </w:tcPr>
          <w:p w:rsidR="00FC5A02" w:rsidRPr="0050109A" w:rsidRDefault="00FC5A02" w:rsidP="00FC5A02">
            <w:pPr>
              <w:tabs>
                <w:tab w:val="left" w:pos="600"/>
              </w:tabs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1227" w:type="dxa"/>
            <w:shd w:val="clear" w:color="auto" w:fill="auto"/>
          </w:tcPr>
          <w:p w:rsidR="00FC5A02" w:rsidRPr="0050109A" w:rsidRDefault="00FC5A02" w:rsidP="00FC5A02">
            <w:pPr>
              <w:tabs>
                <w:tab w:val="left" w:pos="600"/>
              </w:tabs>
              <w:rPr>
                <w:rFonts w:ascii="Times New Roman" w:hAnsi="Times New Roman"/>
                <w:color w:val="auto"/>
                <w:sz w:val="18"/>
              </w:rPr>
            </w:pPr>
          </w:p>
        </w:tc>
      </w:tr>
      <w:tr w:rsidR="0050109A" w:rsidRPr="0050109A" w:rsidTr="00FC5A02">
        <w:tc>
          <w:tcPr>
            <w:tcW w:w="928" w:type="dxa"/>
            <w:shd w:val="clear" w:color="auto" w:fill="auto"/>
          </w:tcPr>
          <w:p w:rsidR="00FC5A02" w:rsidRPr="0050109A" w:rsidRDefault="00FC5A02" w:rsidP="00FC5A02">
            <w:pPr>
              <w:tabs>
                <w:tab w:val="left" w:pos="600"/>
              </w:tabs>
              <w:jc w:val="center"/>
              <w:rPr>
                <w:rFonts w:ascii="Times New Roman" w:hAnsi="Times New Roman"/>
                <w:color w:val="auto"/>
                <w:sz w:val="18"/>
              </w:rPr>
            </w:pPr>
            <w:r w:rsidRPr="0050109A">
              <w:rPr>
                <w:rFonts w:ascii="Times New Roman" w:hAnsi="Times New Roman"/>
                <w:color w:val="auto"/>
                <w:sz w:val="18"/>
              </w:rPr>
              <w:t>4.</w:t>
            </w:r>
          </w:p>
        </w:tc>
        <w:tc>
          <w:tcPr>
            <w:tcW w:w="1892" w:type="dxa"/>
            <w:shd w:val="clear" w:color="auto" w:fill="auto"/>
          </w:tcPr>
          <w:p w:rsidR="00FC5A02" w:rsidRPr="0050109A" w:rsidRDefault="00FC5A02" w:rsidP="00FC5A02">
            <w:pPr>
              <w:tabs>
                <w:tab w:val="left" w:pos="600"/>
              </w:tabs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840" w:type="dxa"/>
            <w:shd w:val="clear" w:color="auto" w:fill="auto"/>
          </w:tcPr>
          <w:p w:rsidR="00FC5A02" w:rsidRPr="0050109A" w:rsidRDefault="00FC5A02" w:rsidP="00FC5A02">
            <w:pPr>
              <w:tabs>
                <w:tab w:val="left" w:pos="600"/>
              </w:tabs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FC5A02" w:rsidRPr="0050109A" w:rsidRDefault="00FC5A02" w:rsidP="00FC5A02">
            <w:pPr>
              <w:tabs>
                <w:tab w:val="left" w:pos="600"/>
              </w:tabs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600" w:type="dxa"/>
            <w:shd w:val="clear" w:color="auto" w:fill="auto"/>
          </w:tcPr>
          <w:p w:rsidR="00FC5A02" w:rsidRPr="0050109A" w:rsidRDefault="00FC5A02" w:rsidP="00FC5A02">
            <w:pPr>
              <w:tabs>
                <w:tab w:val="left" w:pos="600"/>
              </w:tabs>
              <w:jc w:val="center"/>
              <w:rPr>
                <w:rFonts w:ascii="Times New Roman" w:hAnsi="Times New Roman"/>
                <w:color w:val="auto"/>
                <w:sz w:val="18"/>
              </w:rPr>
            </w:pPr>
            <w:r w:rsidRPr="0050109A">
              <w:rPr>
                <w:rFonts w:ascii="Times New Roman" w:hAnsi="Times New Roman"/>
                <w:color w:val="auto"/>
                <w:sz w:val="18"/>
              </w:rPr>
              <w:t>4.</w:t>
            </w:r>
          </w:p>
        </w:tc>
        <w:tc>
          <w:tcPr>
            <w:tcW w:w="2160" w:type="dxa"/>
            <w:shd w:val="clear" w:color="auto" w:fill="auto"/>
          </w:tcPr>
          <w:p w:rsidR="00FC5A02" w:rsidRPr="0050109A" w:rsidRDefault="00FC5A02" w:rsidP="00FC5A02">
            <w:pPr>
              <w:tabs>
                <w:tab w:val="left" w:pos="600"/>
              </w:tabs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840" w:type="dxa"/>
            <w:shd w:val="clear" w:color="auto" w:fill="auto"/>
          </w:tcPr>
          <w:p w:rsidR="00FC5A02" w:rsidRPr="0050109A" w:rsidRDefault="00FC5A02" w:rsidP="00FC5A02">
            <w:pPr>
              <w:tabs>
                <w:tab w:val="left" w:pos="600"/>
              </w:tabs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1227" w:type="dxa"/>
            <w:shd w:val="clear" w:color="auto" w:fill="auto"/>
          </w:tcPr>
          <w:p w:rsidR="00FC5A02" w:rsidRPr="0050109A" w:rsidRDefault="00FC5A02" w:rsidP="00FC5A02">
            <w:pPr>
              <w:tabs>
                <w:tab w:val="left" w:pos="600"/>
              </w:tabs>
              <w:rPr>
                <w:rFonts w:ascii="Times New Roman" w:hAnsi="Times New Roman"/>
                <w:color w:val="auto"/>
                <w:sz w:val="18"/>
              </w:rPr>
            </w:pPr>
          </w:p>
        </w:tc>
      </w:tr>
      <w:tr w:rsidR="0050109A" w:rsidRPr="0050109A" w:rsidTr="00FC5A02">
        <w:tc>
          <w:tcPr>
            <w:tcW w:w="928" w:type="dxa"/>
            <w:shd w:val="clear" w:color="auto" w:fill="auto"/>
          </w:tcPr>
          <w:p w:rsidR="00FC5A02" w:rsidRPr="0050109A" w:rsidRDefault="00FC5A02" w:rsidP="00FC5A02">
            <w:pPr>
              <w:tabs>
                <w:tab w:val="left" w:pos="600"/>
              </w:tabs>
              <w:jc w:val="center"/>
              <w:rPr>
                <w:rFonts w:ascii="Times New Roman" w:hAnsi="Times New Roman"/>
                <w:color w:val="auto"/>
                <w:sz w:val="18"/>
              </w:rPr>
            </w:pPr>
            <w:r w:rsidRPr="0050109A">
              <w:rPr>
                <w:rFonts w:ascii="Times New Roman" w:hAnsi="Times New Roman"/>
                <w:color w:val="auto"/>
                <w:sz w:val="18"/>
              </w:rPr>
              <w:t>5.</w:t>
            </w:r>
          </w:p>
        </w:tc>
        <w:tc>
          <w:tcPr>
            <w:tcW w:w="1892" w:type="dxa"/>
            <w:shd w:val="clear" w:color="auto" w:fill="auto"/>
          </w:tcPr>
          <w:p w:rsidR="00FC5A02" w:rsidRPr="0050109A" w:rsidRDefault="00FC5A02" w:rsidP="00FC5A02">
            <w:pPr>
              <w:tabs>
                <w:tab w:val="left" w:pos="600"/>
              </w:tabs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840" w:type="dxa"/>
            <w:shd w:val="clear" w:color="auto" w:fill="auto"/>
          </w:tcPr>
          <w:p w:rsidR="00FC5A02" w:rsidRPr="0050109A" w:rsidRDefault="00FC5A02" w:rsidP="00FC5A02">
            <w:pPr>
              <w:tabs>
                <w:tab w:val="left" w:pos="600"/>
              </w:tabs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FC5A02" w:rsidRPr="0050109A" w:rsidRDefault="00FC5A02" w:rsidP="00FC5A02">
            <w:pPr>
              <w:tabs>
                <w:tab w:val="left" w:pos="600"/>
              </w:tabs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600" w:type="dxa"/>
            <w:shd w:val="clear" w:color="auto" w:fill="auto"/>
          </w:tcPr>
          <w:p w:rsidR="00FC5A02" w:rsidRPr="0050109A" w:rsidRDefault="00FC5A02" w:rsidP="00FC5A02">
            <w:pPr>
              <w:tabs>
                <w:tab w:val="left" w:pos="600"/>
              </w:tabs>
              <w:jc w:val="center"/>
              <w:rPr>
                <w:rFonts w:ascii="Times New Roman" w:hAnsi="Times New Roman"/>
                <w:color w:val="auto"/>
                <w:sz w:val="18"/>
              </w:rPr>
            </w:pPr>
            <w:r w:rsidRPr="0050109A">
              <w:rPr>
                <w:rFonts w:ascii="Times New Roman" w:hAnsi="Times New Roman"/>
                <w:color w:val="auto"/>
                <w:sz w:val="18"/>
              </w:rPr>
              <w:t>5.</w:t>
            </w:r>
          </w:p>
        </w:tc>
        <w:tc>
          <w:tcPr>
            <w:tcW w:w="2160" w:type="dxa"/>
            <w:shd w:val="clear" w:color="auto" w:fill="auto"/>
          </w:tcPr>
          <w:p w:rsidR="00FC5A02" w:rsidRPr="0050109A" w:rsidRDefault="00FC5A02" w:rsidP="00FC5A02">
            <w:pPr>
              <w:tabs>
                <w:tab w:val="left" w:pos="600"/>
              </w:tabs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840" w:type="dxa"/>
            <w:shd w:val="clear" w:color="auto" w:fill="auto"/>
          </w:tcPr>
          <w:p w:rsidR="00FC5A02" w:rsidRPr="0050109A" w:rsidRDefault="00FC5A02" w:rsidP="00FC5A02">
            <w:pPr>
              <w:tabs>
                <w:tab w:val="left" w:pos="600"/>
              </w:tabs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1227" w:type="dxa"/>
            <w:shd w:val="clear" w:color="auto" w:fill="auto"/>
          </w:tcPr>
          <w:p w:rsidR="00FC5A02" w:rsidRPr="0050109A" w:rsidRDefault="00FC5A02" w:rsidP="00FC5A02">
            <w:pPr>
              <w:tabs>
                <w:tab w:val="left" w:pos="600"/>
              </w:tabs>
              <w:rPr>
                <w:rFonts w:ascii="Times New Roman" w:hAnsi="Times New Roman"/>
                <w:color w:val="auto"/>
                <w:sz w:val="18"/>
              </w:rPr>
            </w:pPr>
          </w:p>
        </w:tc>
      </w:tr>
      <w:tr w:rsidR="0050109A" w:rsidRPr="0050109A" w:rsidTr="00FC5A02">
        <w:tc>
          <w:tcPr>
            <w:tcW w:w="928" w:type="dxa"/>
            <w:shd w:val="clear" w:color="auto" w:fill="auto"/>
          </w:tcPr>
          <w:p w:rsidR="00FC5A02" w:rsidRPr="0050109A" w:rsidRDefault="00FC5A02" w:rsidP="00FC5A02">
            <w:pPr>
              <w:tabs>
                <w:tab w:val="left" w:pos="600"/>
              </w:tabs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1892" w:type="dxa"/>
            <w:shd w:val="clear" w:color="auto" w:fill="auto"/>
          </w:tcPr>
          <w:p w:rsidR="00FC5A02" w:rsidRPr="0050109A" w:rsidRDefault="00FC5A02" w:rsidP="00FC5A02">
            <w:pPr>
              <w:tabs>
                <w:tab w:val="left" w:pos="600"/>
              </w:tabs>
              <w:rPr>
                <w:rFonts w:ascii="Times New Roman" w:hAnsi="Times New Roman"/>
                <w:color w:val="auto"/>
                <w:sz w:val="18"/>
              </w:rPr>
            </w:pPr>
            <w:r w:rsidRPr="0050109A">
              <w:rPr>
                <w:rFonts w:ascii="Times New Roman" w:hAnsi="Times New Roman"/>
                <w:color w:val="auto"/>
                <w:sz w:val="18"/>
              </w:rPr>
              <w:t>Total</w:t>
            </w:r>
          </w:p>
        </w:tc>
        <w:tc>
          <w:tcPr>
            <w:tcW w:w="840" w:type="dxa"/>
            <w:shd w:val="clear" w:color="auto" w:fill="auto"/>
          </w:tcPr>
          <w:p w:rsidR="00FC5A02" w:rsidRPr="0050109A" w:rsidRDefault="00FC5A02" w:rsidP="00FC5A02">
            <w:pPr>
              <w:tabs>
                <w:tab w:val="left" w:pos="600"/>
              </w:tabs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FC5A02" w:rsidRPr="0050109A" w:rsidRDefault="00FC5A02" w:rsidP="00FC5A02">
            <w:pPr>
              <w:tabs>
                <w:tab w:val="left" w:pos="600"/>
              </w:tabs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600" w:type="dxa"/>
            <w:shd w:val="clear" w:color="auto" w:fill="auto"/>
          </w:tcPr>
          <w:p w:rsidR="00FC5A02" w:rsidRPr="0050109A" w:rsidRDefault="00FC5A02" w:rsidP="00FC5A02">
            <w:pPr>
              <w:tabs>
                <w:tab w:val="left" w:pos="600"/>
              </w:tabs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2160" w:type="dxa"/>
            <w:shd w:val="clear" w:color="auto" w:fill="auto"/>
          </w:tcPr>
          <w:p w:rsidR="00FC5A02" w:rsidRPr="0050109A" w:rsidRDefault="00FC5A02" w:rsidP="00FC5A02">
            <w:pPr>
              <w:tabs>
                <w:tab w:val="left" w:pos="600"/>
              </w:tabs>
              <w:rPr>
                <w:rFonts w:ascii="Times New Roman" w:hAnsi="Times New Roman"/>
                <w:color w:val="auto"/>
                <w:sz w:val="18"/>
              </w:rPr>
            </w:pPr>
            <w:r w:rsidRPr="0050109A">
              <w:rPr>
                <w:rFonts w:ascii="Times New Roman" w:hAnsi="Times New Roman"/>
                <w:color w:val="auto"/>
                <w:sz w:val="18"/>
              </w:rPr>
              <w:t>Total</w:t>
            </w:r>
          </w:p>
        </w:tc>
        <w:tc>
          <w:tcPr>
            <w:tcW w:w="840" w:type="dxa"/>
            <w:shd w:val="clear" w:color="auto" w:fill="auto"/>
          </w:tcPr>
          <w:p w:rsidR="00FC5A02" w:rsidRPr="0050109A" w:rsidRDefault="00FC5A02" w:rsidP="00FC5A02">
            <w:pPr>
              <w:tabs>
                <w:tab w:val="left" w:pos="600"/>
              </w:tabs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1227" w:type="dxa"/>
            <w:shd w:val="clear" w:color="auto" w:fill="auto"/>
          </w:tcPr>
          <w:p w:rsidR="00FC5A02" w:rsidRPr="0050109A" w:rsidRDefault="00FC5A02" w:rsidP="00FC5A02">
            <w:pPr>
              <w:tabs>
                <w:tab w:val="left" w:pos="600"/>
              </w:tabs>
              <w:rPr>
                <w:rFonts w:ascii="Times New Roman" w:hAnsi="Times New Roman"/>
                <w:color w:val="auto"/>
                <w:sz w:val="18"/>
              </w:rPr>
            </w:pPr>
          </w:p>
        </w:tc>
      </w:tr>
    </w:tbl>
    <w:p w:rsidR="00FC5A02" w:rsidRPr="0050109A" w:rsidRDefault="00FC5A02" w:rsidP="00FC5A02">
      <w:pPr>
        <w:tabs>
          <w:tab w:val="left" w:pos="600"/>
        </w:tabs>
        <w:rPr>
          <w:rFonts w:ascii="Times New Roman" w:hAnsi="Times New Roman"/>
          <w:color w:val="auto"/>
          <w:sz w:val="2"/>
        </w:rPr>
      </w:pPr>
    </w:p>
    <w:p w:rsidR="00FC5A02" w:rsidRPr="000C4C88" w:rsidRDefault="00FC5A02" w:rsidP="00FC5A02">
      <w:pPr>
        <w:numPr>
          <w:ilvl w:val="0"/>
          <w:numId w:val="2"/>
        </w:numPr>
        <w:ind w:left="0"/>
        <w:rPr>
          <w:rFonts w:ascii="Times New Roman" w:hAnsi="Times New Roman"/>
          <w:color w:val="auto"/>
          <w:sz w:val="20"/>
        </w:rPr>
      </w:pPr>
      <w:r w:rsidRPr="000C4C88">
        <w:rPr>
          <w:rFonts w:ascii="Times New Roman" w:hAnsi="Times New Roman"/>
          <w:color w:val="auto"/>
          <w:sz w:val="20"/>
        </w:rPr>
        <w:t>Disposal in last three months :</w:t>
      </w:r>
    </w:p>
    <w:p w:rsidR="00FC5A02" w:rsidRPr="000C4C88" w:rsidRDefault="00FC5A02" w:rsidP="00FC5A02">
      <w:pPr>
        <w:tabs>
          <w:tab w:val="left" w:pos="600"/>
        </w:tabs>
        <w:ind w:left="720"/>
        <w:rPr>
          <w:rFonts w:ascii="Times New Roman" w:hAnsi="Times New Roman"/>
          <w:color w:val="auto"/>
          <w:sz w:val="20"/>
        </w:rPr>
      </w:pPr>
    </w:p>
    <w:p w:rsidR="00FC5A02" w:rsidRPr="000C4C88" w:rsidRDefault="00FC5A02" w:rsidP="00FC5A02">
      <w:pPr>
        <w:tabs>
          <w:tab w:val="left" w:pos="600"/>
        </w:tabs>
        <w:rPr>
          <w:rFonts w:ascii="Times New Roman" w:hAnsi="Times New Roman"/>
          <w:color w:val="auto"/>
          <w:sz w:val="4"/>
        </w:rPr>
      </w:pPr>
    </w:p>
    <w:tbl>
      <w:tblPr>
        <w:tblW w:w="98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4"/>
        <w:gridCol w:w="2450"/>
        <w:gridCol w:w="2676"/>
        <w:gridCol w:w="2897"/>
      </w:tblGrid>
      <w:tr w:rsidR="000C4C88" w:rsidRPr="000C4C88" w:rsidTr="00FC5A02">
        <w:trPr>
          <w:jc w:val="center"/>
        </w:trPr>
        <w:tc>
          <w:tcPr>
            <w:tcW w:w="1804" w:type="dxa"/>
            <w:shd w:val="clear" w:color="auto" w:fill="auto"/>
          </w:tcPr>
          <w:p w:rsidR="00FC5A02" w:rsidRPr="000C4C88" w:rsidRDefault="00FC5A02" w:rsidP="00FC5A02">
            <w:pPr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0C4C88">
              <w:rPr>
                <w:rFonts w:ascii="Times New Roman" w:hAnsi="Times New Roman"/>
                <w:b/>
                <w:color w:val="auto"/>
                <w:sz w:val="20"/>
              </w:rPr>
              <w:t>Month</w:t>
            </w:r>
          </w:p>
        </w:tc>
        <w:tc>
          <w:tcPr>
            <w:tcW w:w="2450" w:type="dxa"/>
            <w:shd w:val="clear" w:color="auto" w:fill="auto"/>
          </w:tcPr>
          <w:p w:rsidR="00FC5A02" w:rsidRPr="000C4C88" w:rsidRDefault="00FC5A02" w:rsidP="00FC5A02">
            <w:pPr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0C4C88">
              <w:rPr>
                <w:rFonts w:ascii="Times New Roman" w:hAnsi="Times New Roman"/>
                <w:b/>
                <w:color w:val="auto"/>
                <w:sz w:val="20"/>
              </w:rPr>
              <w:t>No. of pending issues</w:t>
            </w:r>
          </w:p>
        </w:tc>
        <w:tc>
          <w:tcPr>
            <w:tcW w:w="2676" w:type="dxa"/>
            <w:shd w:val="clear" w:color="auto" w:fill="auto"/>
          </w:tcPr>
          <w:p w:rsidR="00FC5A02" w:rsidRPr="000C4C88" w:rsidRDefault="00FC5A02" w:rsidP="00FC5A02">
            <w:pPr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0C4C88">
              <w:rPr>
                <w:rFonts w:ascii="Times New Roman" w:hAnsi="Times New Roman"/>
                <w:b/>
                <w:color w:val="auto"/>
                <w:sz w:val="20"/>
              </w:rPr>
              <w:t>No. of  disposal of pending issues</w:t>
            </w:r>
          </w:p>
        </w:tc>
        <w:tc>
          <w:tcPr>
            <w:tcW w:w="2897" w:type="dxa"/>
            <w:shd w:val="clear" w:color="auto" w:fill="auto"/>
          </w:tcPr>
          <w:p w:rsidR="00FC5A02" w:rsidRPr="000C4C88" w:rsidRDefault="00FC5A02" w:rsidP="00FC5A02">
            <w:pPr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0C4C88">
              <w:rPr>
                <w:rFonts w:ascii="Times New Roman" w:hAnsi="Times New Roman"/>
                <w:b/>
                <w:color w:val="auto"/>
                <w:sz w:val="20"/>
              </w:rPr>
              <w:t xml:space="preserve">Remarks      </w:t>
            </w:r>
          </w:p>
        </w:tc>
      </w:tr>
      <w:tr w:rsidR="000C4C88" w:rsidRPr="000C4C88" w:rsidTr="00FC5A02">
        <w:trPr>
          <w:jc w:val="center"/>
        </w:trPr>
        <w:tc>
          <w:tcPr>
            <w:tcW w:w="1804" w:type="dxa"/>
            <w:shd w:val="clear" w:color="auto" w:fill="auto"/>
          </w:tcPr>
          <w:p w:rsidR="009914B5" w:rsidRPr="000C4C88" w:rsidRDefault="009914B5" w:rsidP="009914B5">
            <w:pPr>
              <w:rPr>
                <w:rFonts w:ascii="Nikosh" w:hAnsi="Nikosh" w:cs="Nikosh"/>
                <w:color w:val="auto"/>
                <w:szCs w:val="24"/>
              </w:rPr>
            </w:pPr>
            <w:r w:rsidRPr="000C4C88">
              <w:rPr>
                <w:rFonts w:ascii="Nikosh" w:hAnsi="Nikosh" w:cs="Nikosh"/>
                <w:color w:val="auto"/>
                <w:szCs w:val="24"/>
              </w:rPr>
              <w:t>May</w:t>
            </w:r>
          </w:p>
        </w:tc>
        <w:tc>
          <w:tcPr>
            <w:tcW w:w="2450" w:type="dxa"/>
            <w:shd w:val="clear" w:color="auto" w:fill="auto"/>
          </w:tcPr>
          <w:p w:rsidR="009914B5" w:rsidRPr="000C4C88" w:rsidRDefault="009914B5" w:rsidP="009914B5">
            <w:pPr>
              <w:jc w:val="center"/>
              <w:rPr>
                <w:rFonts w:ascii="Times New Roman" w:hAnsi="Times New Roman"/>
                <w:color w:val="auto"/>
                <w:sz w:val="22"/>
              </w:rPr>
            </w:pPr>
            <w:r w:rsidRPr="000C4C88">
              <w:rPr>
                <w:rFonts w:ascii="Times New Roman" w:hAnsi="Times New Roman"/>
                <w:color w:val="auto"/>
                <w:sz w:val="22"/>
              </w:rPr>
              <w:t>405</w:t>
            </w:r>
          </w:p>
        </w:tc>
        <w:tc>
          <w:tcPr>
            <w:tcW w:w="2676" w:type="dxa"/>
            <w:shd w:val="clear" w:color="auto" w:fill="auto"/>
          </w:tcPr>
          <w:p w:rsidR="009914B5" w:rsidRPr="000C4C88" w:rsidRDefault="009914B5" w:rsidP="009914B5">
            <w:pPr>
              <w:jc w:val="center"/>
              <w:rPr>
                <w:rFonts w:ascii="Times New Roman" w:hAnsi="Times New Roman"/>
                <w:color w:val="auto"/>
                <w:sz w:val="22"/>
              </w:rPr>
            </w:pPr>
            <w:r w:rsidRPr="000C4C88">
              <w:rPr>
                <w:rFonts w:ascii="Times New Roman" w:hAnsi="Times New Roman"/>
                <w:color w:val="auto"/>
                <w:sz w:val="22"/>
              </w:rPr>
              <w:t>-</w:t>
            </w:r>
          </w:p>
        </w:tc>
        <w:tc>
          <w:tcPr>
            <w:tcW w:w="2897" w:type="dxa"/>
            <w:shd w:val="clear" w:color="auto" w:fill="auto"/>
          </w:tcPr>
          <w:p w:rsidR="009914B5" w:rsidRPr="000C4C88" w:rsidRDefault="009914B5" w:rsidP="009914B5">
            <w:pPr>
              <w:jc w:val="center"/>
              <w:rPr>
                <w:rFonts w:ascii="Times New Roman" w:hAnsi="Times New Roman"/>
                <w:color w:val="auto"/>
                <w:sz w:val="22"/>
              </w:rPr>
            </w:pPr>
            <w:r w:rsidRPr="000C4C88">
              <w:rPr>
                <w:rFonts w:ascii="Times New Roman" w:hAnsi="Times New Roman"/>
                <w:color w:val="auto"/>
                <w:sz w:val="22"/>
              </w:rPr>
              <w:t>-</w:t>
            </w:r>
          </w:p>
        </w:tc>
      </w:tr>
      <w:tr w:rsidR="000C4C88" w:rsidRPr="000C4C88" w:rsidTr="00FC5A02">
        <w:trPr>
          <w:jc w:val="center"/>
        </w:trPr>
        <w:tc>
          <w:tcPr>
            <w:tcW w:w="1804" w:type="dxa"/>
            <w:shd w:val="clear" w:color="auto" w:fill="auto"/>
          </w:tcPr>
          <w:p w:rsidR="009914B5" w:rsidRPr="000C4C88" w:rsidRDefault="009914B5" w:rsidP="009914B5">
            <w:pPr>
              <w:rPr>
                <w:rFonts w:ascii="Nikosh" w:hAnsi="Nikosh" w:cs="Nikosh"/>
                <w:color w:val="auto"/>
                <w:szCs w:val="24"/>
              </w:rPr>
            </w:pPr>
            <w:r w:rsidRPr="000C4C88">
              <w:rPr>
                <w:rFonts w:ascii="Nikosh" w:hAnsi="Nikosh" w:cs="Nikosh"/>
                <w:color w:val="auto"/>
                <w:szCs w:val="24"/>
              </w:rPr>
              <w:t>June</w:t>
            </w:r>
          </w:p>
        </w:tc>
        <w:tc>
          <w:tcPr>
            <w:tcW w:w="2450" w:type="dxa"/>
            <w:shd w:val="clear" w:color="auto" w:fill="auto"/>
          </w:tcPr>
          <w:p w:rsidR="009914B5" w:rsidRPr="000C4C88" w:rsidRDefault="009914B5" w:rsidP="009914B5">
            <w:pPr>
              <w:jc w:val="center"/>
              <w:rPr>
                <w:rFonts w:ascii="Times New Roman" w:hAnsi="Times New Roman"/>
                <w:color w:val="auto"/>
                <w:sz w:val="22"/>
              </w:rPr>
            </w:pPr>
            <w:r w:rsidRPr="000C4C88">
              <w:rPr>
                <w:rFonts w:ascii="Times New Roman" w:hAnsi="Times New Roman"/>
                <w:color w:val="auto"/>
                <w:sz w:val="22"/>
              </w:rPr>
              <w:t>404</w:t>
            </w:r>
          </w:p>
        </w:tc>
        <w:tc>
          <w:tcPr>
            <w:tcW w:w="2676" w:type="dxa"/>
            <w:shd w:val="clear" w:color="auto" w:fill="auto"/>
          </w:tcPr>
          <w:p w:rsidR="009914B5" w:rsidRPr="000C4C88" w:rsidRDefault="009914B5" w:rsidP="009914B5">
            <w:pPr>
              <w:jc w:val="center"/>
              <w:rPr>
                <w:rFonts w:ascii="Times New Roman" w:hAnsi="Times New Roman"/>
                <w:color w:val="auto"/>
                <w:sz w:val="22"/>
              </w:rPr>
            </w:pPr>
            <w:r w:rsidRPr="000C4C88">
              <w:rPr>
                <w:rFonts w:ascii="Times New Roman" w:hAnsi="Times New Roman"/>
                <w:color w:val="auto"/>
                <w:sz w:val="22"/>
              </w:rPr>
              <w:t>-</w:t>
            </w:r>
          </w:p>
        </w:tc>
        <w:tc>
          <w:tcPr>
            <w:tcW w:w="2897" w:type="dxa"/>
            <w:shd w:val="clear" w:color="auto" w:fill="auto"/>
          </w:tcPr>
          <w:p w:rsidR="009914B5" w:rsidRPr="000C4C88" w:rsidRDefault="009914B5" w:rsidP="009914B5">
            <w:pPr>
              <w:jc w:val="center"/>
              <w:rPr>
                <w:rFonts w:ascii="Times New Roman" w:hAnsi="Times New Roman"/>
                <w:color w:val="auto"/>
                <w:sz w:val="22"/>
              </w:rPr>
            </w:pPr>
            <w:r w:rsidRPr="000C4C88">
              <w:rPr>
                <w:rFonts w:ascii="Times New Roman" w:hAnsi="Times New Roman"/>
                <w:color w:val="auto"/>
                <w:sz w:val="22"/>
              </w:rPr>
              <w:t>-</w:t>
            </w:r>
          </w:p>
        </w:tc>
      </w:tr>
      <w:tr w:rsidR="000C4C88" w:rsidRPr="000C4C88" w:rsidTr="00FC5A02">
        <w:trPr>
          <w:jc w:val="center"/>
        </w:trPr>
        <w:tc>
          <w:tcPr>
            <w:tcW w:w="1804" w:type="dxa"/>
            <w:shd w:val="clear" w:color="auto" w:fill="auto"/>
          </w:tcPr>
          <w:p w:rsidR="009914B5" w:rsidRPr="000C4C88" w:rsidRDefault="009914B5" w:rsidP="009914B5">
            <w:pPr>
              <w:rPr>
                <w:rFonts w:ascii="Nikosh" w:hAnsi="Nikosh" w:cs="Nikosh"/>
                <w:color w:val="auto"/>
                <w:szCs w:val="24"/>
              </w:rPr>
            </w:pPr>
            <w:r w:rsidRPr="000C4C88">
              <w:rPr>
                <w:rFonts w:ascii="Nikosh" w:hAnsi="Nikosh" w:cs="Nikosh"/>
                <w:color w:val="auto"/>
                <w:szCs w:val="24"/>
              </w:rPr>
              <w:t>July</w:t>
            </w:r>
          </w:p>
        </w:tc>
        <w:tc>
          <w:tcPr>
            <w:tcW w:w="2450" w:type="dxa"/>
            <w:shd w:val="clear" w:color="auto" w:fill="auto"/>
          </w:tcPr>
          <w:p w:rsidR="009914B5" w:rsidRPr="000C4C88" w:rsidRDefault="000C4C88" w:rsidP="009914B5">
            <w:pPr>
              <w:jc w:val="center"/>
              <w:rPr>
                <w:rFonts w:ascii="Times New Roman" w:hAnsi="Times New Roman"/>
                <w:color w:val="auto"/>
                <w:sz w:val="22"/>
              </w:rPr>
            </w:pPr>
            <w:r>
              <w:rPr>
                <w:rFonts w:ascii="Times New Roman" w:hAnsi="Times New Roman"/>
                <w:color w:val="auto"/>
                <w:sz w:val="22"/>
              </w:rPr>
              <w:t>401</w:t>
            </w:r>
            <w:bookmarkStart w:id="0" w:name="_GoBack"/>
            <w:bookmarkEnd w:id="0"/>
          </w:p>
        </w:tc>
        <w:tc>
          <w:tcPr>
            <w:tcW w:w="2676" w:type="dxa"/>
            <w:shd w:val="clear" w:color="auto" w:fill="auto"/>
          </w:tcPr>
          <w:p w:rsidR="009914B5" w:rsidRPr="000C4C88" w:rsidRDefault="009914B5" w:rsidP="009914B5">
            <w:pPr>
              <w:jc w:val="center"/>
              <w:rPr>
                <w:rFonts w:ascii="Times New Roman" w:hAnsi="Times New Roman"/>
                <w:color w:val="auto"/>
                <w:sz w:val="22"/>
              </w:rPr>
            </w:pPr>
            <w:r w:rsidRPr="000C4C88">
              <w:rPr>
                <w:rFonts w:ascii="Times New Roman" w:hAnsi="Times New Roman"/>
                <w:color w:val="auto"/>
                <w:sz w:val="22"/>
              </w:rPr>
              <w:t>-</w:t>
            </w:r>
          </w:p>
        </w:tc>
        <w:tc>
          <w:tcPr>
            <w:tcW w:w="2897" w:type="dxa"/>
            <w:shd w:val="clear" w:color="auto" w:fill="auto"/>
          </w:tcPr>
          <w:p w:rsidR="009914B5" w:rsidRPr="000C4C88" w:rsidRDefault="009914B5" w:rsidP="009914B5">
            <w:pPr>
              <w:jc w:val="center"/>
              <w:rPr>
                <w:rFonts w:ascii="Times New Roman" w:hAnsi="Times New Roman"/>
                <w:color w:val="auto"/>
                <w:sz w:val="22"/>
              </w:rPr>
            </w:pPr>
          </w:p>
        </w:tc>
      </w:tr>
    </w:tbl>
    <w:p w:rsidR="00FC5A02" w:rsidRPr="000C4C88" w:rsidRDefault="00393951" w:rsidP="00FC5A02">
      <w:pPr>
        <w:rPr>
          <w:rFonts w:ascii="Times New Roman" w:hAnsi="Times New Roman"/>
          <w:color w:val="auto"/>
          <w:sz w:val="2"/>
        </w:rPr>
      </w:pPr>
      <w:r w:rsidRPr="000C4C88">
        <w:rPr>
          <w:rFonts w:ascii="Times New Roman" w:hAnsi="Times New Roman"/>
          <w:color w:val="auto"/>
          <w:sz w:val="2"/>
        </w:rPr>
        <w:tab/>
      </w:r>
    </w:p>
    <w:p w:rsidR="00FC5A02" w:rsidRPr="000C4C88" w:rsidRDefault="00FC5A02" w:rsidP="00FC5A02">
      <w:pPr>
        <w:rPr>
          <w:rFonts w:ascii="Times New Roman" w:hAnsi="Times New Roman"/>
          <w:color w:val="auto"/>
          <w:sz w:val="20"/>
        </w:rPr>
      </w:pPr>
      <w:r w:rsidRPr="000C4C88">
        <w:rPr>
          <w:rFonts w:ascii="Times New Roman" w:hAnsi="Times New Roman"/>
          <w:color w:val="auto"/>
          <w:sz w:val="20"/>
        </w:rPr>
        <w:t xml:space="preserve"> </w:t>
      </w:r>
    </w:p>
    <w:p w:rsidR="00FC5A02" w:rsidRPr="0050109A" w:rsidRDefault="00FC5A02" w:rsidP="00FC5A02">
      <w:pPr>
        <w:rPr>
          <w:rFonts w:ascii="Times New Roman" w:hAnsi="Times New Roman"/>
          <w:color w:val="auto"/>
          <w:sz w:val="20"/>
        </w:rPr>
      </w:pPr>
      <w:r w:rsidRPr="000C4C88">
        <w:rPr>
          <w:rFonts w:ascii="Times New Roman" w:hAnsi="Times New Roman"/>
          <w:color w:val="auto"/>
          <w:sz w:val="20"/>
        </w:rPr>
        <w:t xml:space="preserve">The issues  disposed inside one month need not to be included in the pending or disposal list and disposed issues </w:t>
      </w:r>
      <w:r w:rsidRPr="0050109A">
        <w:rPr>
          <w:rFonts w:ascii="Times New Roman" w:hAnsi="Times New Roman"/>
          <w:color w:val="auto"/>
          <w:sz w:val="20"/>
        </w:rPr>
        <w:t>cannot be more than pending issues.</w:t>
      </w:r>
    </w:p>
    <w:p w:rsidR="00FC5A02" w:rsidRPr="0050109A" w:rsidRDefault="00FC5A02" w:rsidP="00FC5A02">
      <w:pPr>
        <w:rPr>
          <w:rFonts w:ascii="Times New Roman" w:hAnsi="Times New Roman"/>
          <w:color w:val="auto"/>
          <w:sz w:val="20"/>
        </w:rPr>
      </w:pPr>
    </w:p>
    <w:p w:rsidR="00FC5A02" w:rsidRPr="0050109A" w:rsidRDefault="00FC5A02" w:rsidP="00FC5A02">
      <w:pPr>
        <w:rPr>
          <w:rFonts w:ascii="Times New Roman" w:hAnsi="Times New Roman"/>
          <w:color w:val="auto"/>
          <w:sz w:val="2"/>
        </w:rPr>
      </w:pPr>
    </w:p>
    <w:p w:rsidR="00FC5A02" w:rsidRPr="0050109A" w:rsidRDefault="00FC5A02" w:rsidP="00FC5A02">
      <w:pPr>
        <w:numPr>
          <w:ilvl w:val="0"/>
          <w:numId w:val="2"/>
        </w:numPr>
        <w:ind w:left="360"/>
        <w:rPr>
          <w:rFonts w:ascii="Times New Roman" w:hAnsi="Times New Roman"/>
          <w:color w:val="auto"/>
          <w:sz w:val="20"/>
        </w:rPr>
      </w:pPr>
      <w:r w:rsidRPr="0050109A">
        <w:rPr>
          <w:rFonts w:ascii="Times New Roman" w:hAnsi="Times New Roman"/>
          <w:color w:val="auto"/>
          <w:sz w:val="20"/>
        </w:rPr>
        <w:t>What actions/ programs taken and what actions need to be taken as per ruling party’s electoral manifestoes/electoral pledges.</w:t>
      </w:r>
    </w:p>
    <w:p w:rsidR="00FC5A02" w:rsidRPr="0050109A" w:rsidRDefault="00FC5A02" w:rsidP="00FC5A02">
      <w:pPr>
        <w:rPr>
          <w:rFonts w:ascii="Times New Roman" w:hAnsi="Times New Roman"/>
          <w:color w:val="auto"/>
          <w:sz w:val="6"/>
        </w:rPr>
      </w:pPr>
    </w:p>
    <w:tbl>
      <w:tblPr>
        <w:tblW w:w="9697" w:type="dxa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1646"/>
        <w:gridCol w:w="1608"/>
        <w:gridCol w:w="4095"/>
        <w:gridCol w:w="1029"/>
        <w:gridCol w:w="748"/>
      </w:tblGrid>
      <w:tr w:rsidR="0050109A" w:rsidRPr="0050109A" w:rsidTr="00FC5A02">
        <w:tc>
          <w:tcPr>
            <w:tcW w:w="571" w:type="dxa"/>
            <w:shd w:val="clear" w:color="auto" w:fill="auto"/>
          </w:tcPr>
          <w:p w:rsidR="00FC5A02" w:rsidRPr="0050109A" w:rsidRDefault="00FC5A02" w:rsidP="00FC5A02">
            <w:pPr>
              <w:rPr>
                <w:rFonts w:ascii="Times New Roman" w:hAnsi="Times New Roman"/>
                <w:b/>
                <w:color w:val="auto"/>
                <w:sz w:val="20"/>
              </w:rPr>
            </w:pPr>
            <w:r w:rsidRPr="0050109A">
              <w:rPr>
                <w:rFonts w:ascii="Times New Roman" w:hAnsi="Times New Roman"/>
                <w:b/>
                <w:color w:val="auto"/>
                <w:sz w:val="20"/>
              </w:rPr>
              <w:t>Sl. no</w:t>
            </w:r>
          </w:p>
        </w:tc>
        <w:tc>
          <w:tcPr>
            <w:tcW w:w="1646" w:type="dxa"/>
            <w:shd w:val="clear" w:color="auto" w:fill="auto"/>
          </w:tcPr>
          <w:p w:rsidR="00FC5A02" w:rsidRPr="0050109A" w:rsidRDefault="00FC5A02" w:rsidP="00FC5A02">
            <w:pPr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50109A">
              <w:rPr>
                <w:rFonts w:ascii="Times New Roman" w:hAnsi="Times New Roman"/>
                <w:b/>
                <w:color w:val="auto"/>
                <w:sz w:val="20"/>
              </w:rPr>
              <w:t>Subject</w:t>
            </w:r>
          </w:p>
        </w:tc>
        <w:tc>
          <w:tcPr>
            <w:tcW w:w="1608" w:type="dxa"/>
            <w:shd w:val="clear" w:color="auto" w:fill="auto"/>
          </w:tcPr>
          <w:p w:rsidR="00FC5A02" w:rsidRPr="0050109A" w:rsidRDefault="00FC5A02" w:rsidP="00FC5A02">
            <w:pPr>
              <w:rPr>
                <w:rFonts w:ascii="Times New Roman" w:hAnsi="Times New Roman"/>
                <w:b/>
                <w:color w:val="auto"/>
                <w:sz w:val="20"/>
              </w:rPr>
            </w:pPr>
            <w:r w:rsidRPr="0050109A">
              <w:rPr>
                <w:rFonts w:ascii="Times New Roman" w:hAnsi="Times New Roman"/>
                <w:b/>
                <w:color w:val="auto"/>
                <w:sz w:val="20"/>
              </w:rPr>
              <w:t>Steps taken</w:t>
            </w:r>
          </w:p>
        </w:tc>
        <w:tc>
          <w:tcPr>
            <w:tcW w:w="4095" w:type="dxa"/>
            <w:shd w:val="clear" w:color="auto" w:fill="auto"/>
          </w:tcPr>
          <w:p w:rsidR="00FC5A02" w:rsidRPr="0050109A" w:rsidRDefault="00FC5A02" w:rsidP="00FC5A02">
            <w:pPr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50109A">
              <w:rPr>
                <w:rFonts w:ascii="Times New Roman" w:hAnsi="Times New Roman"/>
                <w:b/>
                <w:color w:val="auto"/>
                <w:sz w:val="20"/>
              </w:rPr>
              <w:t>progress</w:t>
            </w:r>
          </w:p>
        </w:tc>
        <w:tc>
          <w:tcPr>
            <w:tcW w:w="1029" w:type="dxa"/>
            <w:shd w:val="clear" w:color="auto" w:fill="auto"/>
          </w:tcPr>
          <w:p w:rsidR="00FC5A02" w:rsidRPr="0050109A" w:rsidRDefault="00FC5A02" w:rsidP="00FC5A02">
            <w:pPr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50109A">
              <w:rPr>
                <w:rFonts w:ascii="Times New Roman" w:hAnsi="Times New Roman"/>
                <w:b/>
                <w:color w:val="auto"/>
                <w:sz w:val="20"/>
              </w:rPr>
              <w:t>Steps need to be taken</w:t>
            </w:r>
          </w:p>
        </w:tc>
        <w:tc>
          <w:tcPr>
            <w:tcW w:w="748" w:type="dxa"/>
            <w:shd w:val="clear" w:color="auto" w:fill="auto"/>
          </w:tcPr>
          <w:p w:rsidR="00FC5A02" w:rsidRPr="0050109A" w:rsidRDefault="00FC5A02" w:rsidP="00FC5A02">
            <w:pPr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50109A">
              <w:rPr>
                <w:rFonts w:ascii="Times New Roman" w:hAnsi="Times New Roman"/>
                <w:b/>
                <w:color w:val="auto"/>
                <w:sz w:val="20"/>
              </w:rPr>
              <w:t>Remarks</w:t>
            </w:r>
          </w:p>
        </w:tc>
      </w:tr>
      <w:tr w:rsidR="00FC5A02" w:rsidRPr="0050109A" w:rsidTr="00FC5A02">
        <w:tc>
          <w:tcPr>
            <w:tcW w:w="571" w:type="dxa"/>
            <w:shd w:val="clear" w:color="auto" w:fill="auto"/>
          </w:tcPr>
          <w:p w:rsidR="00FC5A02" w:rsidRPr="0050109A" w:rsidRDefault="00FC5A02" w:rsidP="00FC5A02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646" w:type="dxa"/>
            <w:shd w:val="clear" w:color="auto" w:fill="auto"/>
          </w:tcPr>
          <w:p w:rsidR="00FC5A02" w:rsidRPr="0050109A" w:rsidRDefault="00FC5A02" w:rsidP="00FC5A02">
            <w:pPr>
              <w:tabs>
                <w:tab w:val="left" w:pos="600"/>
              </w:tabs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50109A">
              <w:rPr>
                <w:rFonts w:ascii="Times New Roman" w:hAnsi="Times New Roman"/>
                <w:color w:val="auto"/>
                <w:sz w:val="20"/>
                <w:szCs w:val="22"/>
              </w:rPr>
              <w:t>-</w:t>
            </w:r>
          </w:p>
        </w:tc>
        <w:tc>
          <w:tcPr>
            <w:tcW w:w="1608" w:type="dxa"/>
            <w:shd w:val="clear" w:color="auto" w:fill="auto"/>
          </w:tcPr>
          <w:p w:rsidR="00FC5A02" w:rsidRPr="0050109A" w:rsidRDefault="00FC5A02" w:rsidP="00FC5A02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50109A">
              <w:rPr>
                <w:rFonts w:ascii="Times New Roman" w:hAnsi="Times New Roman"/>
                <w:color w:val="auto"/>
                <w:sz w:val="20"/>
                <w:szCs w:val="22"/>
              </w:rPr>
              <w:t>-</w:t>
            </w:r>
          </w:p>
        </w:tc>
        <w:tc>
          <w:tcPr>
            <w:tcW w:w="4095" w:type="dxa"/>
            <w:shd w:val="clear" w:color="auto" w:fill="auto"/>
          </w:tcPr>
          <w:p w:rsidR="00FC5A02" w:rsidRPr="0050109A" w:rsidRDefault="00FC5A02" w:rsidP="00FC5A02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50109A">
              <w:rPr>
                <w:rFonts w:ascii="Times New Roman" w:hAnsi="Times New Roman"/>
                <w:color w:val="auto"/>
                <w:sz w:val="20"/>
                <w:szCs w:val="22"/>
              </w:rPr>
              <w:t>-</w:t>
            </w:r>
          </w:p>
        </w:tc>
        <w:tc>
          <w:tcPr>
            <w:tcW w:w="1029" w:type="dxa"/>
            <w:shd w:val="clear" w:color="auto" w:fill="auto"/>
          </w:tcPr>
          <w:p w:rsidR="00FC5A02" w:rsidRPr="0050109A" w:rsidRDefault="00FC5A02" w:rsidP="00FC5A02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50109A">
              <w:rPr>
                <w:rFonts w:ascii="Times New Roman" w:hAnsi="Times New Roman"/>
                <w:color w:val="auto"/>
                <w:sz w:val="20"/>
              </w:rPr>
              <w:t>-</w:t>
            </w:r>
          </w:p>
        </w:tc>
        <w:tc>
          <w:tcPr>
            <w:tcW w:w="748" w:type="dxa"/>
            <w:shd w:val="clear" w:color="auto" w:fill="auto"/>
          </w:tcPr>
          <w:p w:rsidR="00FC5A02" w:rsidRPr="0050109A" w:rsidRDefault="00FC5A02" w:rsidP="00FC5A02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50109A">
              <w:rPr>
                <w:rFonts w:ascii="Times New Roman" w:hAnsi="Times New Roman"/>
                <w:color w:val="auto"/>
                <w:sz w:val="20"/>
              </w:rPr>
              <w:t>-</w:t>
            </w:r>
          </w:p>
          <w:p w:rsidR="00FC5A02" w:rsidRPr="0050109A" w:rsidRDefault="00FC5A02" w:rsidP="00FC5A02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</w:tbl>
    <w:p w:rsidR="00FC5A02" w:rsidRPr="0050109A" w:rsidRDefault="00FC5A02" w:rsidP="00FC5A02">
      <w:pPr>
        <w:rPr>
          <w:rFonts w:ascii="Times New Roman" w:hAnsi="Times New Roman"/>
          <w:color w:val="auto"/>
          <w:sz w:val="14"/>
          <w:szCs w:val="14"/>
        </w:rPr>
      </w:pPr>
    </w:p>
    <w:p w:rsidR="00FC5A02" w:rsidRPr="0050109A" w:rsidRDefault="00FC5A02" w:rsidP="00FC5A02">
      <w:pPr>
        <w:rPr>
          <w:rFonts w:ascii="Times New Roman" w:hAnsi="Times New Roman"/>
          <w:color w:val="auto"/>
          <w:sz w:val="20"/>
        </w:rPr>
      </w:pPr>
      <w:r w:rsidRPr="0050109A">
        <w:rPr>
          <w:rFonts w:ascii="Times New Roman" w:hAnsi="Times New Roman"/>
          <w:color w:val="auto"/>
          <w:sz w:val="20"/>
        </w:rPr>
        <w:t>7.  Problems in disposing the pending issues:</w:t>
      </w:r>
    </w:p>
    <w:p w:rsidR="00FC5A02" w:rsidRPr="0050109A" w:rsidRDefault="00FC5A02" w:rsidP="00FC5A02">
      <w:pPr>
        <w:rPr>
          <w:rFonts w:ascii="Times New Roman" w:hAnsi="Times New Roman"/>
          <w:color w:val="auto"/>
          <w:sz w:val="2"/>
        </w:rPr>
      </w:pPr>
    </w:p>
    <w:p w:rsidR="00FC5A02" w:rsidRPr="0050109A" w:rsidRDefault="00FC5A02" w:rsidP="00FC5A02">
      <w:pPr>
        <w:rPr>
          <w:rFonts w:ascii="Times New Roman" w:hAnsi="Times New Roman"/>
          <w:color w:val="auto"/>
          <w:sz w:val="20"/>
        </w:rPr>
      </w:pPr>
      <w:r w:rsidRPr="0050109A">
        <w:rPr>
          <w:rFonts w:ascii="Times New Roman" w:hAnsi="Times New Roman"/>
          <w:color w:val="auto"/>
          <w:sz w:val="20"/>
        </w:rPr>
        <w:t>8.  Steps taken to dispose the pending issues:</w:t>
      </w:r>
    </w:p>
    <w:p w:rsidR="00FC5A02" w:rsidRPr="0050109A" w:rsidRDefault="00FC5A02" w:rsidP="00FC5A02">
      <w:pPr>
        <w:rPr>
          <w:rFonts w:ascii="Times New Roman" w:hAnsi="Times New Roman"/>
          <w:color w:val="auto"/>
          <w:sz w:val="2"/>
        </w:rPr>
      </w:pPr>
    </w:p>
    <w:p w:rsidR="00FC5A02" w:rsidRPr="0050109A" w:rsidRDefault="00FC5A02" w:rsidP="00FC5A02">
      <w:pPr>
        <w:rPr>
          <w:rFonts w:ascii="Times New Roman" w:hAnsi="Times New Roman"/>
          <w:color w:val="auto"/>
          <w:sz w:val="20"/>
        </w:rPr>
      </w:pPr>
      <w:r w:rsidRPr="0050109A">
        <w:rPr>
          <w:rFonts w:ascii="Times New Roman" w:hAnsi="Times New Roman"/>
          <w:color w:val="auto"/>
          <w:sz w:val="20"/>
        </w:rPr>
        <w:t>9.  General remarks:</w:t>
      </w:r>
    </w:p>
    <w:p w:rsidR="00FC5A02" w:rsidRPr="0050109A" w:rsidRDefault="00FC5A02" w:rsidP="00FC5A02">
      <w:pPr>
        <w:rPr>
          <w:rFonts w:ascii="Times New Roman" w:hAnsi="Times New Roman"/>
          <w:color w:val="auto"/>
          <w:sz w:val="20"/>
        </w:rPr>
      </w:pPr>
    </w:p>
    <w:p w:rsidR="00FC5A02" w:rsidRPr="0050109A" w:rsidRDefault="00FC5A02" w:rsidP="00FC5A02">
      <w:pPr>
        <w:rPr>
          <w:rFonts w:ascii="Times New Roman" w:hAnsi="Times New Roman"/>
          <w:color w:val="auto"/>
          <w:sz w:val="10"/>
        </w:rPr>
      </w:pPr>
    </w:p>
    <w:p w:rsidR="00FC5A02" w:rsidRPr="0050109A" w:rsidRDefault="00FC5A02" w:rsidP="00FC5A02">
      <w:pPr>
        <w:rPr>
          <w:rFonts w:ascii="Times New Roman" w:hAnsi="Times New Roman"/>
          <w:color w:val="auto"/>
          <w:sz w:val="10"/>
        </w:rPr>
      </w:pPr>
    </w:p>
    <w:p w:rsidR="00FC5A02" w:rsidRPr="0050109A" w:rsidRDefault="00FC5A02" w:rsidP="00FC5A02">
      <w:pPr>
        <w:ind w:left="7920"/>
        <w:rPr>
          <w:rFonts w:ascii="Times New Roman" w:hAnsi="Times New Roman"/>
          <w:color w:val="auto"/>
          <w:sz w:val="18"/>
        </w:rPr>
      </w:pPr>
    </w:p>
    <w:p w:rsidR="00FC5A02" w:rsidRPr="0050109A" w:rsidRDefault="00FC5A02" w:rsidP="00FC5A02">
      <w:pPr>
        <w:ind w:left="7920"/>
        <w:rPr>
          <w:rFonts w:ascii="Times New Roman" w:hAnsi="Times New Roman"/>
          <w:color w:val="auto"/>
          <w:sz w:val="2"/>
        </w:rPr>
      </w:pPr>
    </w:p>
    <w:p w:rsidR="00FC5A02" w:rsidRPr="0050109A" w:rsidRDefault="00FC5A02" w:rsidP="00FC5A02">
      <w:pPr>
        <w:ind w:left="7920"/>
        <w:rPr>
          <w:rFonts w:ascii="Times New Roman" w:hAnsi="Times New Roman"/>
          <w:color w:val="auto"/>
          <w:sz w:val="10"/>
        </w:rPr>
      </w:pPr>
    </w:p>
    <w:p w:rsidR="00FC5A02" w:rsidRPr="0050109A" w:rsidRDefault="00A02000" w:rsidP="00F55357">
      <w:pPr>
        <w:ind w:left="7200"/>
        <w:rPr>
          <w:rFonts w:ascii="Times New Roman" w:hAnsi="Times New Roman"/>
          <w:color w:val="auto"/>
          <w:sz w:val="26"/>
          <w:szCs w:val="26"/>
        </w:rPr>
      </w:pPr>
      <w:r w:rsidRPr="0050109A">
        <w:rPr>
          <w:rFonts w:ascii="Times New Roman" w:hAnsi="Times New Roman"/>
          <w:color w:val="auto"/>
          <w:sz w:val="26"/>
          <w:szCs w:val="26"/>
        </w:rPr>
        <w:t xml:space="preserve">    </w:t>
      </w:r>
      <w:r w:rsidR="00CB572A" w:rsidRPr="0050109A">
        <w:rPr>
          <w:rFonts w:ascii="Times New Roman" w:hAnsi="Times New Roman"/>
          <w:color w:val="auto"/>
          <w:sz w:val="26"/>
          <w:szCs w:val="26"/>
        </w:rPr>
        <w:t xml:space="preserve">  </w:t>
      </w:r>
      <w:r w:rsidRPr="0050109A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B92202" w:rsidRPr="0050109A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FC5A02" w:rsidRPr="0050109A">
        <w:rPr>
          <w:rFonts w:ascii="Times New Roman" w:hAnsi="Times New Roman"/>
          <w:color w:val="auto"/>
          <w:sz w:val="26"/>
          <w:szCs w:val="26"/>
        </w:rPr>
        <w:t>Signature</w:t>
      </w:r>
    </w:p>
    <w:p w:rsidR="0072434B" w:rsidRPr="0050109A" w:rsidRDefault="0072434B" w:rsidP="0072434B">
      <w:pPr>
        <w:rPr>
          <w:color w:val="auto"/>
        </w:rPr>
      </w:pPr>
    </w:p>
    <w:p w:rsidR="00757523" w:rsidRPr="00A672D5" w:rsidRDefault="00757523">
      <w:pPr>
        <w:rPr>
          <w:color w:val="FF0000"/>
        </w:rPr>
      </w:pPr>
    </w:p>
    <w:sectPr w:rsidR="00757523" w:rsidRPr="00A672D5" w:rsidSect="00B54FF1">
      <w:footerReference w:type="default" r:id="rId8"/>
      <w:pgSz w:w="12240" w:h="15840" w:code="1"/>
      <w:pgMar w:top="1008" w:right="1440" w:bottom="1440" w:left="1440" w:header="706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2CD8" w:rsidRDefault="00952CD8" w:rsidP="00E571E5">
      <w:r>
        <w:separator/>
      </w:r>
    </w:p>
  </w:endnote>
  <w:endnote w:type="continuationSeparator" w:id="0">
    <w:p w:rsidR="00952CD8" w:rsidRDefault="00952CD8" w:rsidP="00E57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altName w:val="Segoe UI"/>
    <w:panose1 w:val="020B0502040204020203"/>
    <w:charset w:val="01"/>
    <w:family w:val="roman"/>
    <w:notTrueType/>
    <w:pitch w:val="variable"/>
  </w:font>
  <w:font w:name="AdarshaLipi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A02" w:rsidRPr="00B54FF1" w:rsidRDefault="00FC5A02">
    <w:pPr>
      <w:pStyle w:val="Footer"/>
      <w:rPr>
        <w:rFonts w:ascii="Arial Narrow" w:hAnsi="Arial Narrow"/>
        <w:sz w:val="10"/>
        <w:szCs w:val="10"/>
        <w:u w:val="single"/>
      </w:rPr>
    </w:pPr>
    <w:r w:rsidRPr="00E571E5">
      <w:rPr>
        <w:rFonts w:ascii="Arial Narrow" w:hAnsi="Arial Narrow"/>
        <w:sz w:val="10"/>
        <w:szCs w:val="10"/>
        <w:u w:val="single"/>
      </w:rPr>
      <w:fldChar w:fldCharType="begin"/>
    </w:r>
    <w:r w:rsidRPr="00E571E5">
      <w:rPr>
        <w:rFonts w:ascii="Arial Narrow" w:hAnsi="Arial Narrow"/>
        <w:sz w:val="10"/>
        <w:szCs w:val="10"/>
        <w:u w:val="single"/>
      </w:rPr>
      <w:instrText xml:space="preserve"> FILENAME \p </w:instrText>
    </w:r>
    <w:r w:rsidRPr="00E571E5">
      <w:rPr>
        <w:rFonts w:ascii="Arial Narrow" w:hAnsi="Arial Narrow"/>
        <w:sz w:val="10"/>
        <w:szCs w:val="10"/>
        <w:u w:val="single"/>
      </w:rPr>
      <w:fldChar w:fldCharType="separate"/>
    </w:r>
    <w:r w:rsidR="00A672D5">
      <w:rPr>
        <w:rFonts w:ascii="Arial Narrow" w:hAnsi="Arial Narrow"/>
        <w:noProof/>
        <w:sz w:val="10"/>
        <w:szCs w:val="10"/>
        <w:u w:val="single"/>
      </w:rPr>
      <w:t>E:\</w:t>
    </w:r>
    <w:r w:rsidR="00A672D5">
      <w:rPr>
        <w:rFonts w:ascii="Nirmala UI" w:hAnsi="Nirmala UI" w:cs="Nirmala UI"/>
        <w:noProof/>
        <w:sz w:val="10"/>
        <w:szCs w:val="10"/>
        <w:u w:val="single"/>
      </w:rPr>
      <w:t>নাজমুল</w:t>
    </w:r>
    <w:r w:rsidR="00A672D5">
      <w:rPr>
        <w:rFonts w:ascii="Arial Narrow" w:hAnsi="Arial Narrow"/>
        <w:noProof/>
        <w:sz w:val="10"/>
        <w:szCs w:val="10"/>
        <w:u w:val="single"/>
      </w:rPr>
      <w:t xml:space="preserve"> </w:t>
    </w:r>
    <w:r w:rsidR="00A672D5">
      <w:rPr>
        <w:rFonts w:ascii="Nirmala UI" w:hAnsi="Nirmala UI" w:cs="Nirmala UI"/>
        <w:noProof/>
        <w:sz w:val="10"/>
        <w:szCs w:val="10"/>
        <w:u w:val="single"/>
      </w:rPr>
      <w:t>এলডিএ</w:t>
    </w:r>
    <w:r w:rsidR="00A672D5">
      <w:rPr>
        <w:rFonts w:ascii="Arial Narrow" w:hAnsi="Arial Narrow"/>
        <w:noProof/>
        <w:sz w:val="10"/>
        <w:szCs w:val="10"/>
        <w:u w:val="single"/>
      </w:rPr>
      <w:t>\</w:t>
    </w:r>
    <w:r w:rsidR="00A672D5">
      <w:rPr>
        <w:rFonts w:ascii="Nirmala UI" w:hAnsi="Nirmala UI" w:cs="Nirmala UI"/>
        <w:noProof/>
        <w:sz w:val="10"/>
        <w:szCs w:val="10"/>
        <w:u w:val="single"/>
      </w:rPr>
      <w:t>ইংরেজী</w:t>
    </w:r>
    <w:r w:rsidR="00A672D5">
      <w:rPr>
        <w:rFonts w:ascii="Arial Narrow" w:hAnsi="Arial Narrow"/>
        <w:noProof/>
        <w:sz w:val="10"/>
        <w:szCs w:val="10"/>
        <w:u w:val="single"/>
      </w:rPr>
      <w:t xml:space="preserve"> </w:t>
    </w:r>
    <w:r w:rsidR="00A672D5">
      <w:rPr>
        <w:rFonts w:ascii="Nirmala UI" w:hAnsi="Nirmala UI" w:cs="Nirmala UI"/>
        <w:noProof/>
        <w:sz w:val="10"/>
        <w:szCs w:val="10"/>
        <w:u w:val="single"/>
      </w:rPr>
      <w:t>প্রতিবেদন</w:t>
    </w:r>
    <w:r w:rsidR="00A672D5">
      <w:rPr>
        <w:rFonts w:ascii="Arial Narrow" w:hAnsi="Arial Narrow"/>
        <w:noProof/>
        <w:sz w:val="10"/>
        <w:szCs w:val="10"/>
        <w:u w:val="single"/>
      </w:rPr>
      <w:t>\</w:t>
    </w:r>
    <w:r w:rsidR="00A672D5">
      <w:rPr>
        <w:rFonts w:ascii="Nirmala UI" w:hAnsi="Nirmala UI" w:cs="Nirmala UI"/>
        <w:noProof/>
        <w:sz w:val="10"/>
        <w:szCs w:val="10"/>
        <w:u w:val="single"/>
      </w:rPr>
      <w:t>অনিষ্পন্ন</w:t>
    </w:r>
    <w:r w:rsidR="00A672D5">
      <w:rPr>
        <w:rFonts w:ascii="Arial Narrow" w:hAnsi="Arial Narrow"/>
        <w:noProof/>
        <w:sz w:val="10"/>
        <w:szCs w:val="10"/>
        <w:u w:val="single"/>
      </w:rPr>
      <w:t xml:space="preserve"> </w:t>
    </w:r>
    <w:r w:rsidR="00A672D5">
      <w:rPr>
        <w:rFonts w:ascii="Nirmala UI" w:hAnsi="Nirmala UI" w:cs="Nirmala UI"/>
        <w:noProof/>
        <w:sz w:val="10"/>
        <w:szCs w:val="10"/>
        <w:u w:val="single"/>
      </w:rPr>
      <w:t>ইংরেজী</w:t>
    </w:r>
    <w:r w:rsidR="00A672D5">
      <w:rPr>
        <w:rFonts w:ascii="Arial Narrow" w:hAnsi="Arial Narrow"/>
        <w:noProof/>
        <w:sz w:val="10"/>
        <w:szCs w:val="10"/>
        <w:u w:val="single"/>
      </w:rPr>
      <w:t xml:space="preserve"> </w:t>
    </w:r>
    <w:r w:rsidR="00A672D5">
      <w:rPr>
        <w:rFonts w:ascii="Nirmala UI" w:hAnsi="Nirmala UI" w:cs="Nirmala UI"/>
        <w:noProof/>
        <w:sz w:val="10"/>
        <w:szCs w:val="10"/>
        <w:u w:val="single"/>
      </w:rPr>
      <w:t>প্রতিবেদন</w:t>
    </w:r>
    <w:r w:rsidR="00A672D5">
      <w:rPr>
        <w:rFonts w:ascii="Arial Narrow" w:hAnsi="Arial Narrow"/>
        <w:noProof/>
        <w:sz w:val="10"/>
        <w:szCs w:val="10"/>
        <w:u w:val="single"/>
      </w:rPr>
      <w:t xml:space="preserve"> </w:t>
    </w:r>
    <w:r w:rsidR="00A672D5">
      <w:rPr>
        <w:rFonts w:ascii="Nirmala UI" w:hAnsi="Nirmala UI" w:cs="Nirmala UI"/>
        <w:noProof/>
        <w:sz w:val="10"/>
        <w:szCs w:val="10"/>
        <w:u w:val="single"/>
      </w:rPr>
      <w:t>জুলাই</w:t>
    </w:r>
    <w:r w:rsidR="00A672D5">
      <w:rPr>
        <w:rFonts w:ascii="Arial Narrow" w:hAnsi="Arial Narrow"/>
        <w:noProof/>
        <w:sz w:val="10"/>
        <w:szCs w:val="10"/>
        <w:u w:val="single"/>
      </w:rPr>
      <w:t>-</w:t>
    </w:r>
    <w:r w:rsidR="00A672D5">
      <w:rPr>
        <w:rFonts w:ascii="Nirmala UI" w:hAnsi="Nirmala UI" w:cs="Nirmala UI"/>
        <w:noProof/>
        <w:sz w:val="10"/>
        <w:szCs w:val="10"/>
        <w:u w:val="single"/>
      </w:rPr>
      <w:t>১৯</w:t>
    </w:r>
    <w:r w:rsidR="00A672D5">
      <w:rPr>
        <w:rFonts w:ascii="Arial Narrow" w:hAnsi="Arial Narrow"/>
        <w:noProof/>
        <w:sz w:val="10"/>
        <w:szCs w:val="10"/>
        <w:u w:val="single"/>
      </w:rPr>
      <w:t>.docx</w:t>
    </w:r>
    <w:r w:rsidRPr="00E571E5">
      <w:rPr>
        <w:rFonts w:ascii="Arial Narrow" w:hAnsi="Arial Narrow"/>
        <w:sz w:val="10"/>
        <w:szCs w:val="10"/>
        <w:u w:val="single"/>
      </w:rPr>
      <w:fldChar w:fldCharType="end"/>
    </w:r>
    <w:r w:rsidRPr="00E571E5">
      <w:rPr>
        <w:rFonts w:ascii="Arial Narrow" w:hAnsi="Arial Narrow"/>
        <w:sz w:val="10"/>
        <w:szCs w:val="10"/>
        <w:u w:val="single"/>
      </w:rPr>
      <w:t xml:space="preserve">/ Page </w:t>
    </w:r>
    <w:r w:rsidRPr="00E571E5">
      <w:rPr>
        <w:rFonts w:ascii="Arial Narrow" w:hAnsi="Arial Narrow"/>
        <w:sz w:val="10"/>
        <w:szCs w:val="10"/>
        <w:u w:val="single"/>
      </w:rPr>
      <w:fldChar w:fldCharType="begin"/>
    </w:r>
    <w:r w:rsidRPr="00E571E5">
      <w:rPr>
        <w:rFonts w:ascii="Arial Narrow" w:hAnsi="Arial Narrow"/>
        <w:sz w:val="10"/>
        <w:szCs w:val="10"/>
        <w:u w:val="single"/>
      </w:rPr>
      <w:instrText xml:space="preserve"> PAGE </w:instrText>
    </w:r>
    <w:r w:rsidRPr="00E571E5">
      <w:rPr>
        <w:rFonts w:ascii="Arial Narrow" w:hAnsi="Arial Narrow"/>
        <w:sz w:val="10"/>
        <w:szCs w:val="10"/>
        <w:u w:val="single"/>
      </w:rPr>
      <w:fldChar w:fldCharType="separate"/>
    </w:r>
    <w:r w:rsidR="000C4C88">
      <w:rPr>
        <w:rFonts w:ascii="Arial Narrow" w:hAnsi="Arial Narrow"/>
        <w:noProof/>
        <w:sz w:val="10"/>
        <w:szCs w:val="10"/>
        <w:u w:val="single"/>
      </w:rPr>
      <w:t>2</w:t>
    </w:r>
    <w:r w:rsidRPr="00E571E5">
      <w:rPr>
        <w:rFonts w:ascii="Arial Narrow" w:hAnsi="Arial Narrow"/>
        <w:sz w:val="10"/>
        <w:szCs w:val="10"/>
        <w:u w:val="single"/>
      </w:rPr>
      <w:fldChar w:fldCharType="end"/>
    </w:r>
    <w:r w:rsidRPr="00E571E5">
      <w:rPr>
        <w:rFonts w:ascii="Arial Narrow" w:hAnsi="Arial Narrow"/>
        <w:sz w:val="10"/>
        <w:szCs w:val="10"/>
        <w:u w:val="single"/>
      </w:rPr>
      <w:t xml:space="preserve"> of </w:t>
    </w:r>
    <w:r w:rsidRPr="00E571E5">
      <w:rPr>
        <w:rFonts w:ascii="Arial Narrow" w:hAnsi="Arial Narrow"/>
        <w:sz w:val="10"/>
        <w:szCs w:val="10"/>
        <w:u w:val="single"/>
      </w:rPr>
      <w:fldChar w:fldCharType="begin"/>
    </w:r>
    <w:r w:rsidRPr="00E571E5">
      <w:rPr>
        <w:rFonts w:ascii="Arial Narrow" w:hAnsi="Arial Narrow"/>
        <w:sz w:val="10"/>
        <w:szCs w:val="10"/>
        <w:u w:val="single"/>
      </w:rPr>
      <w:instrText xml:space="preserve"> NUMPAGES </w:instrText>
    </w:r>
    <w:r w:rsidRPr="00E571E5">
      <w:rPr>
        <w:rFonts w:ascii="Arial Narrow" w:hAnsi="Arial Narrow"/>
        <w:sz w:val="10"/>
        <w:szCs w:val="10"/>
        <w:u w:val="single"/>
      </w:rPr>
      <w:fldChar w:fldCharType="separate"/>
    </w:r>
    <w:r w:rsidR="000C4C88">
      <w:rPr>
        <w:rFonts w:ascii="Arial Narrow" w:hAnsi="Arial Narrow"/>
        <w:noProof/>
        <w:sz w:val="10"/>
        <w:szCs w:val="10"/>
        <w:u w:val="single"/>
      </w:rPr>
      <w:t>2</w:t>
    </w:r>
    <w:r w:rsidRPr="00E571E5">
      <w:rPr>
        <w:rFonts w:ascii="Arial Narrow" w:hAnsi="Arial Narrow"/>
        <w:sz w:val="10"/>
        <w:szCs w:val="10"/>
        <w:u w:val="singl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2CD8" w:rsidRDefault="00952CD8" w:rsidP="00E571E5">
      <w:r>
        <w:separator/>
      </w:r>
    </w:p>
  </w:footnote>
  <w:footnote w:type="continuationSeparator" w:id="0">
    <w:p w:rsidR="00952CD8" w:rsidRDefault="00952CD8" w:rsidP="00E571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4C024D"/>
    <w:multiLevelType w:val="hybridMultilevel"/>
    <w:tmpl w:val="47D89F90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E836E9E"/>
    <w:multiLevelType w:val="hybridMultilevel"/>
    <w:tmpl w:val="47D89F90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878"/>
    <w:rsid w:val="00007770"/>
    <w:rsid w:val="000101D0"/>
    <w:rsid w:val="00012B3A"/>
    <w:rsid w:val="000145D2"/>
    <w:rsid w:val="000249EF"/>
    <w:rsid w:val="00027703"/>
    <w:rsid w:val="00041017"/>
    <w:rsid w:val="00055D2C"/>
    <w:rsid w:val="00085092"/>
    <w:rsid w:val="00087433"/>
    <w:rsid w:val="00092665"/>
    <w:rsid w:val="00094371"/>
    <w:rsid w:val="000A285F"/>
    <w:rsid w:val="000A7D43"/>
    <w:rsid w:val="000B1499"/>
    <w:rsid w:val="000B4938"/>
    <w:rsid w:val="000C44B2"/>
    <w:rsid w:val="000C4C88"/>
    <w:rsid w:val="000D2C87"/>
    <w:rsid w:val="000D52DC"/>
    <w:rsid w:val="000F069E"/>
    <w:rsid w:val="000F1133"/>
    <w:rsid w:val="00103FEA"/>
    <w:rsid w:val="0011376E"/>
    <w:rsid w:val="00144F9A"/>
    <w:rsid w:val="00145E05"/>
    <w:rsid w:val="00152244"/>
    <w:rsid w:val="001855D7"/>
    <w:rsid w:val="001A04DE"/>
    <w:rsid w:val="001A2652"/>
    <w:rsid w:val="001C4CFD"/>
    <w:rsid w:val="001D2B80"/>
    <w:rsid w:val="001E2808"/>
    <w:rsid w:val="001E513A"/>
    <w:rsid w:val="001E57A7"/>
    <w:rsid w:val="001E64F3"/>
    <w:rsid w:val="001E7D72"/>
    <w:rsid w:val="00242960"/>
    <w:rsid w:val="00243B00"/>
    <w:rsid w:val="00291014"/>
    <w:rsid w:val="0029397A"/>
    <w:rsid w:val="002A046A"/>
    <w:rsid w:val="002A2CAD"/>
    <w:rsid w:val="002B56B9"/>
    <w:rsid w:val="002D07D4"/>
    <w:rsid w:val="002D178E"/>
    <w:rsid w:val="002E2E1E"/>
    <w:rsid w:val="002F527F"/>
    <w:rsid w:val="002F7697"/>
    <w:rsid w:val="003060D1"/>
    <w:rsid w:val="00307EA7"/>
    <w:rsid w:val="00313FC7"/>
    <w:rsid w:val="003178F6"/>
    <w:rsid w:val="003403B9"/>
    <w:rsid w:val="003474EC"/>
    <w:rsid w:val="00353A0A"/>
    <w:rsid w:val="00355ADF"/>
    <w:rsid w:val="0036107D"/>
    <w:rsid w:val="00364BBE"/>
    <w:rsid w:val="0036679D"/>
    <w:rsid w:val="00367DAD"/>
    <w:rsid w:val="00371E98"/>
    <w:rsid w:val="00372078"/>
    <w:rsid w:val="00393951"/>
    <w:rsid w:val="004408F7"/>
    <w:rsid w:val="00441156"/>
    <w:rsid w:val="00444AF6"/>
    <w:rsid w:val="004526D5"/>
    <w:rsid w:val="0046394B"/>
    <w:rsid w:val="00471208"/>
    <w:rsid w:val="00473854"/>
    <w:rsid w:val="00491BD1"/>
    <w:rsid w:val="00493139"/>
    <w:rsid w:val="00494C07"/>
    <w:rsid w:val="004A36E8"/>
    <w:rsid w:val="004B21A1"/>
    <w:rsid w:val="004B42CC"/>
    <w:rsid w:val="004B5088"/>
    <w:rsid w:val="004B6264"/>
    <w:rsid w:val="004C0665"/>
    <w:rsid w:val="004C5E58"/>
    <w:rsid w:val="004D3AE5"/>
    <w:rsid w:val="004D5FD2"/>
    <w:rsid w:val="004D6784"/>
    <w:rsid w:val="004E31BA"/>
    <w:rsid w:val="004E5DC9"/>
    <w:rsid w:val="0050109A"/>
    <w:rsid w:val="00535EAA"/>
    <w:rsid w:val="00574223"/>
    <w:rsid w:val="005C6EE7"/>
    <w:rsid w:val="005D0129"/>
    <w:rsid w:val="005D1148"/>
    <w:rsid w:val="005D1E64"/>
    <w:rsid w:val="005E07C5"/>
    <w:rsid w:val="005E52AA"/>
    <w:rsid w:val="005E5F02"/>
    <w:rsid w:val="005F330A"/>
    <w:rsid w:val="005F74EA"/>
    <w:rsid w:val="00615FA7"/>
    <w:rsid w:val="00625922"/>
    <w:rsid w:val="00631425"/>
    <w:rsid w:val="0064593F"/>
    <w:rsid w:val="00647473"/>
    <w:rsid w:val="006476C7"/>
    <w:rsid w:val="00661750"/>
    <w:rsid w:val="006662EC"/>
    <w:rsid w:val="00674292"/>
    <w:rsid w:val="00683105"/>
    <w:rsid w:val="006A23DF"/>
    <w:rsid w:val="006B204F"/>
    <w:rsid w:val="006B4A02"/>
    <w:rsid w:val="006C2429"/>
    <w:rsid w:val="006C6F30"/>
    <w:rsid w:val="006D1D8D"/>
    <w:rsid w:val="006D4FC5"/>
    <w:rsid w:val="006E56BF"/>
    <w:rsid w:val="00713202"/>
    <w:rsid w:val="0071477C"/>
    <w:rsid w:val="0072434B"/>
    <w:rsid w:val="007321EE"/>
    <w:rsid w:val="00745788"/>
    <w:rsid w:val="00753850"/>
    <w:rsid w:val="007553F5"/>
    <w:rsid w:val="00757523"/>
    <w:rsid w:val="00767623"/>
    <w:rsid w:val="00787A86"/>
    <w:rsid w:val="0079292A"/>
    <w:rsid w:val="007A2128"/>
    <w:rsid w:val="007B5E55"/>
    <w:rsid w:val="007E0063"/>
    <w:rsid w:val="008016C6"/>
    <w:rsid w:val="00831D88"/>
    <w:rsid w:val="0084174E"/>
    <w:rsid w:val="008735FC"/>
    <w:rsid w:val="008768AC"/>
    <w:rsid w:val="00891C41"/>
    <w:rsid w:val="008B0E84"/>
    <w:rsid w:val="008D7597"/>
    <w:rsid w:val="008D7A6D"/>
    <w:rsid w:val="008E2FEB"/>
    <w:rsid w:val="008E60FB"/>
    <w:rsid w:val="008E7878"/>
    <w:rsid w:val="008F02CA"/>
    <w:rsid w:val="0091270A"/>
    <w:rsid w:val="00936F17"/>
    <w:rsid w:val="009406E9"/>
    <w:rsid w:val="00947E0B"/>
    <w:rsid w:val="00951D74"/>
    <w:rsid w:val="00952A2F"/>
    <w:rsid w:val="00952CD8"/>
    <w:rsid w:val="00963E1B"/>
    <w:rsid w:val="00967DED"/>
    <w:rsid w:val="00970CB5"/>
    <w:rsid w:val="00974C0B"/>
    <w:rsid w:val="00984F9C"/>
    <w:rsid w:val="009914B5"/>
    <w:rsid w:val="00991E0C"/>
    <w:rsid w:val="00996AE2"/>
    <w:rsid w:val="009E5DAA"/>
    <w:rsid w:val="009F5641"/>
    <w:rsid w:val="00A02000"/>
    <w:rsid w:val="00A04581"/>
    <w:rsid w:val="00A113C5"/>
    <w:rsid w:val="00A148E0"/>
    <w:rsid w:val="00A164E4"/>
    <w:rsid w:val="00A16FFD"/>
    <w:rsid w:val="00A202C2"/>
    <w:rsid w:val="00A23234"/>
    <w:rsid w:val="00A3031D"/>
    <w:rsid w:val="00A44E5D"/>
    <w:rsid w:val="00A55401"/>
    <w:rsid w:val="00A631B3"/>
    <w:rsid w:val="00A66621"/>
    <w:rsid w:val="00A672D5"/>
    <w:rsid w:val="00A80970"/>
    <w:rsid w:val="00A91F02"/>
    <w:rsid w:val="00A92C0D"/>
    <w:rsid w:val="00A931AB"/>
    <w:rsid w:val="00AB2148"/>
    <w:rsid w:val="00AB5211"/>
    <w:rsid w:val="00AB59CE"/>
    <w:rsid w:val="00AC0720"/>
    <w:rsid w:val="00AC7B19"/>
    <w:rsid w:val="00AE1281"/>
    <w:rsid w:val="00AE49A9"/>
    <w:rsid w:val="00AF5F0C"/>
    <w:rsid w:val="00B0459A"/>
    <w:rsid w:val="00B2230B"/>
    <w:rsid w:val="00B2379B"/>
    <w:rsid w:val="00B3257D"/>
    <w:rsid w:val="00B361EE"/>
    <w:rsid w:val="00B4241F"/>
    <w:rsid w:val="00B5036C"/>
    <w:rsid w:val="00B54FF1"/>
    <w:rsid w:val="00B652FA"/>
    <w:rsid w:val="00B66191"/>
    <w:rsid w:val="00B73859"/>
    <w:rsid w:val="00B741E7"/>
    <w:rsid w:val="00B81920"/>
    <w:rsid w:val="00B90A21"/>
    <w:rsid w:val="00B92202"/>
    <w:rsid w:val="00B94B60"/>
    <w:rsid w:val="00BC452C"/>
    <w:rsid w:val="00BC57FC"/>
    <w:rsid w:val="00BD26AF"/>
    <w:rsid w:val="00BD572B"/>
    <w:rsid w:val="00BF418C"/>
    <w:rsid w:val="00C00207"/>
    <w:rsid w:val="00C23A53"/>
    <w:rsid w:val="00C319D1"/>
    <w:rsid w:val="00C3214A"/>
    <w:rsid w:val="00C349EC"/>
    <w:rsid w:val="00C50968"/>
    <w:rsid w:val="00C62B6E"/>
    <w:rsid w:val="00C715C3"/>
    <w:rsid w:val="00C76D89"/>
    <w:rsid w:val="00C8525F"/>
    <w:rsid w:val="00C86B58"/>
    <w:rsid w:val="00C9453A"/>
    <w:rsid w:val="00CA5548"/>
    <w:rsid w:val="00CB4F08"/>
    <w:rsid w:val="00CB572A"/>
    <w:rsid w:val="00CC24E3"/>
    <w:rsid w:val="00CD4F2A"/>
    <w:rsid w:val="00CE00B9"/>
    <w:rsid w:val="00CE0389"/>
    <w:rsid w:val="00CE3985"/>
    <w:rsid w:val="00CF4823"/>
    <w:rsid w:val="00D011D0"/>
    <w:rsid w:val="00D1129C"/>
    <w:rsid w:val="00D162FB"/>
    <w:rsid w:val="00D205CC"/>
    <w:rsid w:val="00D221F4"/>
    <w:rsid w:val="00D232F0"/>
    <w:rsid w:val="00D3784C"/>
    <w:rsid w:val="00D66C00"/>
    <w:rsid w:val="00D85EA6"/>
    <w:rsid w:val="00D93C69"/>
    <w:rsid w:val="00D9792C"/>
    <w:rsid w:val="00DA2550"/>
    <w:rsid w:val="00DB292E"/>
    <w:rsid w:val="00DC0E8F"/>
    <w:rsid w:val="00DC18B2"/>
    <w:rsid w:val="00DC1D31"/>
    <w:rsid w:val="00DD2708"/>
    <w:rsid w:val="00DD657C"/>
    <w:rsid w:val="00DE3B50"/>
    <w:rsid w:val="00DE7553"/>
    <w:rsid w:val="00DF74C9"/>
    <w:rsid w:val="00E0441C"/>
    <w:rsid w:val="00E050D8"/>
    <w:rsid w:val="00E15F7C"/>
    <w:rsid w:val="00E210E1"/>
    <w:rsid w:val="00E2336E"/>
    <w:rsid w:val="00E36D86"/>
    <w:rsid w:val="00E42129"/>
    <w:rsid w:val="00E448C0"/>
    <w:rsid w:val="00E44EFD"/>
    <w:rsid w:val="00E571E5"/>
    <w:rsid w:val="00E62430"/>
    <w:rsid w:val="00E92654"/>
    <w:rsid w:val="00E97A28"/>
    <w:rsid w:val="00EB6B6D"/>
    <w:rsid w:val="00EC2D63"/>
    <w:rsid w:val="00ED50C5"/>
    <w:rsid w:val="00EF076C"/>
    <w:rsid w:val="00F04772"/>
    <w:rsid w:val="00F07786"/>
    <w:rsid w:val="00F15761"/>
    <w:rsid w:val="00F32246"/>
    <w:rsid w:val="00F35C03"/>
    <w:rsid w:val="00F35E78"/>
    <w:rsid w:val="00F47F2F"/>
    <w:rsid w:val="00F55357"/>
    <w:rsid w:val="00F5747C"/>
    <w:rsid w:val="00F622F1"/>
    <w:rsid w:val="00F64743"/>
    <w:rsid w:val="00F77FB0"/>
    <w:rsid w:val="00F81C32"/>
    <w:rsid w:val="00F954D7"/>
    <w:rsid w:val="00FA7357"/>
    <w:rsid w:val="00FB2268"/>
    <w:rsid w:val="00FB278B"/>
    <w:rsid w:val="00FC5A02"/>
    <w:rsid w:val="00FF7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D95770-7BBF-44E9-9B4E-87A7E3E01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434B"/>
    <w:pPr>
      <w:spacing w:after="0" w:line="240" w:lineRule="auto"/>
    </w:pPr>
    <w:rPr>
      <w:rFonts w:ascii="AdarshaLipi" w:eastAsia="Times New Roman" w:hAnsi="AdarshaLipi" w:cs="Times New Roman"/>
      <w:color w:val="000000"/>
      <w:sz w:val="24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243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2434B"/>
    <w:rPr>
      <w:rFonts w:ascii="AdarshaLipi" w:eastAsia="Times New Roman" w:hAnsi="AdarshaLipi" w:cs="Times New Roman"/>
      <w:color w:val="000000"/>
      <w:sz w:val="24"/>
      <w:szCs w:val="20"/>
      <w:lang w:bidi="ar-SA"/>
    </w:rPr>
  </w:style>
  <w:style w:type="paragraph" w:styleId="Footer">
    <w:name w:val="footer"/>
    <w:basedOn w:val="Normal"/>
    <w:link w:val="FooterChar"/>
    <w:unhideWhenUsed/>
    <w:rsid w:val="007243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434B"/>
    <w:rPr>
      <w:rFonts w:ascii="AdarshaLipi" w:eastAsia="Times New Roman" w:hAnsi="AdarshaLipi" w:cs="Times New Roman"/>
      <w:color w:val="000000"/>
      <w:sz w:val="24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2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2CC"/>
    <w:rPr>
      <w:rFonts w:ascii="Segoe UI" w:eastAsia="Times New Roman" w:hAnsi="Segoe UI" w:cs="Segoe UI"/>
      <w:color w:val="000000"/>
      <w:sz w:val="18"/>
      <w:szCs w:val="18"/>
      <w:lang w:bidi="ar-SA"/>
    </w:rPr>
  </w:style>
  <w:style w:type="character" w:styleId="PageNumber">
    <w:name w:val="page number"/>
    <w:basedOn w:val="DefaultParagraphFont"/>
    <w:rsid w:val="00F622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AE9353-1EB4-4B6E-997A-A7F4C8B68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182</cp:revision>
  <cp:lastPrinted>2019-08-05T05:29:00Z</cp:lastPrinted>
  <dcterms:created xsi:type="dcterms:W3CDTF">2016-09-06T04:04:00Z</dcterms:created>
  <dcterms:modified xsi:type="dcterms:W3CDTF">2019-08-05T07:06:00Z</dcterms:modified>
</cp:coreProperties>
</file>